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173CE">
      <w:r>
        <w:t>Република Србија</w:t>
      </w:r>
    </w:p>
    <w:p w:rsidR="00000000" w:rsidRDefault="002173CE">
      <w:r>
        <w:t>Аутономна Покрајина Војводина</w:t>
      </w:r>
    </w:p>
    <w:p w:rsidR="00000000" w:rsidRDefault="002173CE">
      <w:r>
        <w:t>Општина Рума</w:t>
      </w:r>
    </w:p>
    <w:p w:rsidR="00000000" w:rsidRDefault="002173CE">
      <w:r>
        <w:t>Општинска управа</w:t>
      </w:r>
    </w:p>
    <w:p w:rsidR="00000000" w:rsidRPr="00230E23" w:rsidRDefault="002173CE">
      <w:pPr>
        <w:rPr>
          <w:b/>
          <w:lang/>
        </w:rPr>
      </w:pPr>
      <w:r>
        <w:rPr>
          <w:b/>
        </w:rPr>
        <w:t>Одељење за урбанизам и</w:t>
      </w:r>
      <w:r w:rsidR="00230E23">
        <w:rPr>
          <w:b/>
          <w:lang w:val="en-US"/>
        </w:rPr>
        <w:t xml:space="preserve"> </w:t>
      </w:r>
      <w:r w:rsidR="00230E23">
        <w:rPr>
          <w:b/>
          <w:lang/>
        </w:rPr>
        <w:t>грађење</w:t>
      </w:r>
    </w:p>
    <w:p w:rsidR="00000000" w:rsidRDefault="002173CE">
      <w:r>
        <w:t xml:space="preserve">22400   Р У М А </w:t>
      </w:r>
    </w:p>
    <w:p w:rsidR="00000000" w:rsidRDefault="002173CE"/>
    <w:p w:rsidR="00000000" w:rsidRDefault="002173CE"/>
    <w:p w:rsidR="00000000" w:rsidRDefault="002173CE"/>
    <w:p w:rsidR="00000000" w:rsidRDefault="002173CE"/>
    <w:p w:rsidR="00000000" w:rsidRDefault="002173CE">
      <w:pPr>
        <w:jc w:val="center"/>
      </w:pPr>
    </w:p>
    <w:p w:rsidR="00000000" w:rsidRDefault="002173CE">
      <w:pPr>
        <w:jc w:val="center"/>
        <w:rPr>
          <w:b/>
        </w:rPr>
      </w:pPr>
      <w:r>
        <w:rPr>
          <w:b/>
        </w:rPr>
        <w:t>ОБАВЕШТЕЊЕ</w:t>
      </w:r>
    </w:p>
    <w:p w:rsidR="00000000" w:rsidRDefault="002173CE">
      <w:pPr>
        <w:jc w:val="center"/>
        <w:rPr>
          <w:b/>
        </w:rPr>
      </w:pPr>
      <w:r>
        <w:rPr>
          <w:b/>
        </w:rPr>
        <w:t>О ПОДНЕТОМ ЗАХТЕВУ ЗА ОДЛУЧИВАЊЕ О ПОТРЕБИ ПРОЦЕНЕ УТИЦАЈА ПРОЈЕКТА</w:t>
      </w:r>
      <w:r>
        <w:rPr>
          <w:b/>
          <w:lang w:val="en-US"/>
        </w:rPr>
        <w:t xml:space="preserve"> </w:t>
      </w:r>
      <w:r>
        <w:rPr>
          <w:b/>
        </w:rPr>
        <w:t xml:space="preserve"> НА</w:t>
      </w:r>
      <w:r>
        <w:rPr>
          <w:b/>
          <w:lang w:val="en-US"/>
        </w:rPr>
        <w:t xml:space="preserve"> </w:t>
      </w:r>
      <w:r>
        <w:rPr>
          <w:b/>
        </w:rPr>
        <w:t xml:space="preserve"> ЖИВОТНУ СРЕДИНУ</w:t>
      </w:r>
    </w:p>
    <w:p w:rsidR="00000000" w:rsidRDefault="002173CE"/>
    <w:p w:rsidR="00000000" w:rsidRDefault="002173CE"/>
    <w:p w:rsidR="00000000" w:rsidRDefault="002173CE"/>
    <w:p w:rsidR="00230E23" w:rsidRDefault="002173CE">
      <w:pPr>
        <w:jc w:val="both"/>
        <w:rPr>
          <w:b/>
          <w:sz w:val="32"/>
          <w:szCs w:val="32"/>
          <w:lang/>
        </w:rPr>
      </w:pPr>
      <w:r>
        <w:tab/>
      </w:r>
      <w:r>
        <w:tab/>
      </w:r>
      <w:r>
        <w:rPr>
          <w:b/>
          <w:sz w:val="32"/>
          <w:szCs w:val="32"/>
        </w:rPr>
        <w:t>Об</w:t>
      </w:r>
      <w:r>
        <w:rPr>
          <w:b/>
          <w:sz w:val="32"/>
          <w:szCs w:val="32"/>
        </w:rPr>
        <w:t>авештава се јавност да је носилац пројекта "</w:t>
      </w:r>
      <w:r>
        <w:rPr>
          <w:b/>
          <w:sz w:val="32"/>
          <w:szCs w:val="32"/>
          <w:lang w:val="sr-Latn-CS"/>
        </w:rPr>
        <w:t>TELEKOM SRBIJA"</w:t>
      </w:r>
      <w:r>
        <w:rPr>
          <w:b/>
          <w:sz w:val="32"/>
          <w:szCs w:val="32"/>
          <w:lang/>
        </w:rPr>
        <w:t>, А.</w:t>
      </w:r>
      <w:r>
        <w:rPr>
          <w:b/>
          <w:sz w:val="32"/>
          <w:szCs w:val="32"/>
          <w:lang w:val="en-US"/>
        </w:rPr>
        <w:t>D.</w:t>
      </w:r>
      <w:r w:rsidR="00230E23">
        <w:rPr>
          <w:b/>
          <w:sz w:val="32"/>
          <w:szCs w:val="32"/>
          <w:lang/>
        </w:rPr>
        <w:t xml:space="preserve"> Београд</w:t>
      </w:r>
      <w:r>
        <w:rPr>
          <w:b/>
          <w:sz w:val="32"/>
          <w:szCs w:val="32"/>
          <w:lang/>
        </w:rPr>
        <w:t>,</w:t>
      </w:r>
      <w:r>
        <w:rPr>
          <w:b/>
          <w:sz w:val="32"/>
          <w:szCs w:val="32"/>
        </w:rPr>
        <w:t xml:space="preserve"> </w:t>
      </w:r>
      <w:r w:rsidR="00230E23">
        <w:rPr>
          <w:b/>
          <w:sz w:val="32"/>
          <w:szCs w:val="32"/>
          <w:lang/>
        </w:rPr>
        <w:t>Таковска бр.2</w:t>
      </w:r>
      <w:r>
        <w:rPr>
          <w:b/>
          <w:sz w:val="32"/>
          <w:szCs w:val="32"/>
        </w:rPr>
        <w:t xml:space="preserve">, поднео 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захтев за одлучивање о потреби процене утицаја на животну средину пројекта радио-базне станице</w:t>
      </w:r>
      <w:r>
        <w:rPr>
          <w:b/>
          <w:sz w:val="32"/>
          <w:szCs w:val="32"/>
          <w:lang/>
        </w:rPr>
        <w:t xml:space="preserve"> за мобилну телефонију</w:t>
      </w:r>
      <w:r>
        <w:rPr>
          <w:b/>
          <w:sz w:val="32"/>
          <w:szCs w:val="32"/>
        </w:rPr>
        <w:t xml:space="preserve"> </w:t>
      </w:r>
      <w:r w:rsidR="00230E23">
        <w:rPr>
          <w:b/>
          <w:sz w:val="32"/>
          <w:szCs w:val="32"/>
          <w:lang w:val="sr-Latn-CS"/>
        </w:rPr>
        <w:t>SM</w:t>
      </w:r>
      <w:r w:rsidR="00230E23">
        <w:rPr>
          <w:b/>
          <w:sz w:val="32"/>
          <w:szCs w:val="32"/>
          <w:lang/>
        </w:rPr>
        <w:t>105, SMU105, SMO105 SM-Краљевци, на катастарској парцели број 381/38 К.О. Краљевци, општина Рума.</w:t>
      </w:r>
    </w:p>
    <w:p w:rsidR="00230E23" w:rsidRDefault="00230E23">
      <w:pPr>
        <w:jc w:val="both"/>
        <w:rPr>
          <w:b/>
          <w:sz w:val="32"/>
          <w:szCs w:val="32"/>
          <w:lang/>
        </w:rPr>
      </w:pPr>
    </w:p>
    <w:p w:rsidR="00000000" w:rsidRDefault="00230E23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/>
        </w:rPr>
        <w:t xml:space="preserve">               </w:t>
      </w:r>
      <w:r w:rsidR="002173CE">
        <w:rPr>
          <w:b/>
          <w:sz w:val="32"/>
          <w:szCs w:val="32"/>
        </w:rPr>
        <w:t>Увид у податке и документацију из захтева носиоца пројекта, може се извршити у прост</w:t>
      </w:r>
      <w:r>
        <w:rPr>
          <w:b/>
          <w:sz w:val="32"/>
          <w:szCs w:val="32"/>
        </w:rPr>
        <w:t xml:space="preserve">оријама Одељења за урбанизам и </w:t>
      </w:r>
      <w:r>
        <w:rPr>
          <w:b/>
          <w:sz w:val="32"/>
          <w:szCs w:val="32"/>
          <w:lang/>
        </w:rPr>
        <w:t>грађење</w:t>
      </w:r>
      <w:r w:rsidR="002173CE">
        <w:rPr>
          <w:b/>
          <w:sz w:val="32"/>
          <w:szCs w:val="32"/>
        </w:rPr>
        <w:t xml:space="preserve"> општинске управе општине Рума, ул. </w:t>
      </w:r>
      <w:r w:rsidR="002173CE">
        <w:rPr>
          <w:b/>
          <w:sz w:val="32"/>
          <w:szCs w:val="32"/>
          <w:lang/>
        </w:rPr>
        <w:t>Орловићева бр.</w:t>
      </w:r>
      <w:r>
        <w:rPr>
          <w:b/>
          <w:sz w:val="32"/>
          <w:szCs w:val="32"/>
          <w:lang/>
        </w:rPr>
        <w:t xml:space="preserve"> 5</w:t>
      </w:r>
      <w:r w:rsidR="002173CE">
        <w:rPr>
          <w:b/>
          <w:sz w:val="32"/>
          <w:szCs w:val="32"/>
        </w:rPr>
        <w:t xml:space="preserve"> соба бр.</w:t>
      </w:r>
      <w:r w:rsidR="002173CE">
        <w:rPr>
          <w:b/>
          <w:sz w:val="32"/>
          <w:szCs w:val="32"/>
          <w:lang/>
        </w:rPr>
        <w:t>24</w:t>
      </w:r>
      <w:r w:rsidR="002173CE">
        <w:rPr>
          <w:b/>
          <w:sz w:val="32"/>
          <w:szCs w:val="32"/>
        </w:rPr>
        <w:t xml:space="preserve"> у периоду од </w:t>
      </w:r>
      <w:r w:rsidR="002173CE">
        <w:rPr>
          <w:b/>
          <w:sz w:val="32"/>
          <w:szCs w:val="32"/>
        </w:rPr>
        <w:t>2</w:t>
      </w:r>
      <w:r>
        <w:rPr>
          <w:b/>
          <w:sz w:val="32"/>
          <w:szCs w:val="32"/>
          <w:lang/>
        </w:rPr>
        <w:t>5</w:t>
      </w:r>
      <w:r w:rsidR="002173CE">
        <w:rPr>
          <w:b/>
          <w:sz w:val="32"/>
          <w:szCs w:val="32"/>
        </w:rPr>
        <w:t>.</w:t>
      </w:r>
      <w:r>
        <w:rPr>
          <w:b/>
          <w:sz w:val="32"/>
          <w:szCs w:val="32"/>
          <w:lang/>
        </w:rPr>
        <w:t>11</w:t>
      </w:r>
      <w:r w:rsidR="002173CE">
        <w:rPr>
          <w:b/>
          <w:sz w:val="32"/>
          <w:szCs w:val="32"/>
        </w:rPr>
        <w:t>.20</w:t>
      </w:r>
      <w:r>
        <w:rPr>
          <w:b/>
          <w:sz w:val="32"/>
          <w:szCs w:val="32"/>
          <w:lang/>
        </w:rPr>
        <w:t>20</w:t>
      </w:r>
      <w:r w:rsidR="002173CE">
        <w:rPr>
          <w:b/>
          <w:sz w:val="32"/>
          <w:szCs w:val="32"/>
        </w:rPr>
        <w:t xml:space="preserve">. до </w:t>
      </w:r>
      <w:r>
        <w:rPr>
          <w:b/>
          <w:sz w:val="32"/>
          <w:szCs w:val="32"/>
          <w:lang/>
        </w:rPr>
        <w:t>04</w:t>
      </w:r>
      <w:r w:rsidR="002173CE">
        <w:rPr>
          <w:b/>
          <w:sz w:val="32"/>
          <w:szCs w:val="32"/>
        </w:rPr>
        <w:t>.</w:t>
      </w:r>
      <w:r>
        <w:rPr>
          <w:b/>
          <w:sz w:val="32"/>
          <w:szCs w:val="32"/>
          <w:lang/>
        </w:rPr>
        <w:t>12</w:t>
      </w:r>
      <w:r w:rsidR="002173CE">
        <w:rPr>
          <w:b/>
          <w:sz w:val="32"/>
          <w:szCs w:val="32"/>
        </w:rPr>
        <w:t>.20</w:t>
      </w:r>
      <w:r>
        <w:rPr>
          <w:b/>
          <w:sz w:val="32"/>
          <w:szCs w:val="32"/>
          <w:lang/>
        </w:rPr>
        <w:t>20</w:t>
      </w:r>
      <w:r w:rsidR="002173CE">
        <w:rPr>
          <w:b/>
          <w:sz w:val="32"/>
          <w:szCs w:val="32"/>
        </w:rPr>
        <w:t xml:space="preserve">. год. у времену од 12-15 </w:t>
      </w:r>
      <w:r w:rsidR="002173CE">
        <w:rPr>
          <w:b/>
          <w:sz w:val="32"/>
          <w:szCs w:val="32"/>
          <w:lang/>
        </w:rPr>
        <w:t>часова.</w:t>
      </w:r>
      <w:r>
        <w:rPr>
          <w:b/>
          <w:sz w:val="32"/>
          <w:szCs w:val="32"/>
          <w:lang/>
        </w:rPr>
        <w:t xml:space="preserve"> </w:t>
      </w:r>
      <w:r w:rsidR="002173CE">
        <w:rPr>
          <w:b/>
          <w:sz w:val="32"/>
          <w:szCs w:val="32"/>
          <w:lang/>
        </w:rPr>
        <w:t>У</w:t>
      </w:r>
      <w:r>
        <w:rPr>
          <w:b/>
          <w:sz w:val="32"/>
          <w:szCs w:val="32"/>
          <w:lang/>
        </w:rPr>
        <w:t xml:space="preserve"> </w:t>
      </w:r>
      <w:r w:rsidR="002173CE">
        <w:rPr>
          <w:b/>
          <w:sz w:val="32"/>
          <w:szCs w:val="32"/>
          <w:lang/>
        </w:rPr>
        <w:t>истом року</w:t>
      </w:r>
      <w:r w:rsidR="002173CE">
        <w:rPr>
          <w:b/>
          <w:sz w:val="32"/>
          <w:szCs w:val="32"/>
        </w:rPr>
        <w:t xml:space="preserve"> заинтересвана јавност може доставити мишљења о захтеву за одлучивање о потреби процен</w:t>
      </w:r>
      <w:r w:rsidR="002173CE">
        <w:rPr>
          <w:b/>
          <w:sz w:val="32"/>
          <w:szCs w:val="32"/>
        </w:rPr>
        <w:t>е утицаја</w:t>
      </w:r>
      <w:r w:rsidR="002173CE">
        <w:rPr>
          <w:b/>
          <w:sz w:val="32"/>
          <w:szCs w:val="32"/>
          <w:lang w:val="en-US"/>
        </w:rPr>
        <w:t xml:space="preserve"> </w:t>
      </w:r>
      <w:r w:rsidR="002173CE">
        <w:rPr>
          <w:b/>
          <w:sz w:val="32"/>
          <w:szCs w:val="32"/>
        </w:rPr>
        <w:t>предметног пројекта на животну средину</w:t>
      </w:r>
      <w:r w:rsidR="002173CE">
        <w:rPr>
          <w:b/>
          <w:sz w:val="32"/>
          <w:szCs w:val="32"/>
          <w:lang w:val="en-US"/>
        </w:rPr>
        <w:t xml:space="preserve"> </w:t>
      </w:r>
      <w:r w:rsidR="002173CE">
        <w:rPr>
          <w:b/>
          <w:sz w:val="32"/>
          <w:szCs w:val="32"/>
        </w:rPr>
        <w:t xml:space="preserve"> овом органу.</w:t>
      </w:r>
    </w:p>
    <w:p w:rsidR="00000000" w:rsidRDefault="002173CE">
      <w:pPr>
        <w:ind w:firstLine="144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Овај орган ће у року од 1</w:t>
      </w:r>
      <w:r>
        <w:rPr>
          <w:b/>
          <w:sz w:val="32"/>
          <w:szCs w:val="32"/>
          <w:lang/>
        </w:rPr>
        <w:t>0</w:t>
      </w:r>
      <w:r>
        <w:rPr>
          <w:b/>
          <w:sz w:val="32"/>
          <w:szCs w:val="32"/>
        </w:rPr>
        <w:t xml:space="preserve"> дана од дана истека рока из става </w:t>
      </w:r>
      <w:r>
        <w:rPr>
          <w:b/>
          <w:sz w:val="32"/>
          <w:szCs w:val="32"/>
          <w:lang/>
        </w:rPr>
        <w:t>2</w:t>
      </w:r>
      <w:r>
        <w:rPr>
          <w:b/>
          <w:sz w:val="32"/>
          <w:szCs w:val="32"/>
        </w:rPr>
        <w:t>. овог обавештења донети одлуку о томе да ли је за предложени пројекат потребна процена утицаја на животну средину, о чему ће благо</w:t>
      </w:r>
      <w:r>
        <w:rPr>
          <w:b/>
          <w:sz w:val="32"/>
          <w:szCs w:val="32"/>
        </w:rPr>
        <w:t>времено обавестити јавност.</w:t>
      </w:r>
    </w:p>
    <w:p w:rsidR="00000000" w:rsidRDefault="002173CE">
      <w:pPr>
        <w:jc w:val="both"/>
        <w:rPr>
          <w:b/>
          <w:sz w:val="32"/>
          <w:szCs w:val="32"/>
        </w:rPr>
      </w:pPr>
    </w:p>
    <w:p w:rsidR="00000000" w:rsidRDefault="002173CE">
      <w:pPr>
        <w:jc w:val="center"/>
        <w:rPr>
          <w:sz w:val="32"/>
          <w:szCs w:val="32"/>
        </w:rPr>
      </w:pPr>
    </w:p>
    <w:p w:rsidR="00000000" w:rsidRDefault="002173CE">
      <w:pPr>
        <w:jc w:val="both"/>
        <w:rPr>
          <w:sz w:val="32"/>
          <w:szCs w:val="32"/>
        </w:rPr>
      </w:pPr>
    </w:p>
    <w:p w:rsidR="00000000" w:rsidRDefault="002173CE">
      <w:pPr>
        <w:jc w:val="both"/>
        <w:rPr>
          <w:sz w:val="32"/>
          <w:szCs w:val="32"/>
        </w:rPr>
      </w:pPr>
    </w:p>
    <w:p w:rsidR="00000000" w:rsidRDefault="002173CE">
      <w:pPr>
        <w:jc w:val="both"/>
        <w:rPr>
          <w:sz w:val="32"/>
          <w:szCs w:val="32"/>
        </w:rPr>
      </w:pPr>
    </w:p>
    <w:p w:rsidR="002173CE" w:rsidRPr="00230E23" w:rsidRDefault="002173CE">
      <w:pPr>
        <w:jc w:val="both"/>
        <w:rPr>
          <w:lang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tab/>
      </w:r>
      <w:r>
        <w:tab/>
      </w:r>
      <w:r>
        <w:tab/>
      </w:r>
      <w:r>
        <w:tab/>
      </w:r>
      <w:r>
        <w:tab/>
      </w:r>
    </w:p>
    <w:sectPr w:rsidR="002173CE" w:rsidRPr="00230E23">
      <w:pgSz w:w="11905" w:h="16837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230E23"/>
    <w:rsid w:val="002173CE"/>
    <w:rsid w:val="00230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val="sr-Cyrl-CS" w:eastAsia="ar-SA"/>
    </w:rPr>
  </w:style>
  <w:style w:type="character" w:default="1" w:styleId="DefaultParagraphFont">
    <w:name w:val="Default Paragraph Font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DefaultParagraphFont0">
    <w:name w:val="Default Paragraph Fon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creator>Јелена</dc:creator>
  <cp:lastModifiedBy>opstina-3</cp:lastModifiedBy>
  <cp:revision>2</cp:revision>
  <cp:lastPrinted>2011-02-23T08:49:00Z</cp:lastPrinted>
  <dcterms:created xsi:type="dcterms:W3CDTF">2020-11-23T07:15:00Z</dcterms:created>
  <dcterms:modified xsi:type="dcterms:W3CDTF">2020-11-23T07:15:00Z</dcterms:modified>
</cp:coreProperties>
</file>