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A3D" w:rsidRDefault="00C91A3D">
      <w:pPr>
        <w:jc w:val="both"/>
        <w:rPr>
          <w:rFonts w:ascii="Cambria" w:hAnsi="Cambria"/>
          <w:bCs/>
          <w:sz w:val="20"/>
        </w:rPr>
      </w:pPr>
      <w:r>
        <w:rPr>
          <w:rFonts w:ascii="Cambria" w:hAnsi="Cambria"/>
          <w:bCs/>
          <w:sz w:val="20"/>
        </w:rPr>
        <w:t>У складу са Одлуком о комуналном реду на територији општине Рума (“Сл. лист општина Срема”, бр. 34/22</w:t>
      </w:r>
      <w:r w:rsidR="007B65B2">
        <w:rPr>
          <w:rFonts w:ascii="Cambria" w:hAnsi="Cambria"/>
          <w:bCs/>
          <w:sz w:val="20"/>
        </w:rPr>
        <w:t>,</w:t>
      </w:r>
      <w:r w:rsidR="00B11C69">
        <w:rPr>
          <w:rFonts w:ascii="Cambria" w:hAnsi="Cambria"/>
          <w:bCs/>
          <w:sz w:val="20"/>
        </w:rPr>
        <w:t xml:space="preserve"> 9/23</w:t>
      </w:r>
      <w:r w:rsidR="0032602A">
        <w:t xml:space="preserve">, </w:t>
      </w:r>
      <w:r w:rsidR="007B65B2" w:rsidRPr="007B65B2">
        <w:rPr>
          <w:sz w:val="20"/>
          <w:szCs w:val="20"/>
        </w:rPr>
        <w:t>9/24</w:t>
      </w:r>
      <w:r w:rsidR="0032602A">
        <w:rPr>
          <w:sz w:val="20"/>
          <w:szCs w:val="20"/>
        </w:rPr>
        <w:t xml:space="preserve"> и 47/24</w:t>
      </w:r>
      <w:r>
        <w:rPr>
          <w:rFonts w:ascii="Cambria" w:hAnsi="Cambria"/>
          <w:bCs/>
          <w:sz w:val="20"/>
        </w:rPr>
        <w:t xml:space="preserve">) Одлуком о постављању и уклањању мањих монтажних објеката привременог карактера и средстава оглашавања на јавним површинама на територији општине Рума (“Сл. лист општина Срема”, бр. </w:t>
      </w:r>
      <w:r w:rsidR="0032602A" w:rsidRPr="0032602A">
        <w:rPr>
          <w:sz w:val="20"/>
          <w:szCs w:val="20"/>
        </w:rPr>
        <w:t>34/22, 9/23 и 47/24</w:t>
      </w:r>
      <w:r>
        <w:rPr>
          <w:rFonts w:ascii="Cambria" w:hAnsi="Cambria"/>
          <w:bCs/>
          <w:sz w:val="20"/>
        </w:rPr>
        <w:t xml:space="preserve">) Oдељењу за урбанизам и грађење Општинске управе општине Рума </w:t>
      </w:r>
      <w:r>
        <w:rPr>
          <w:rFonts w:ascii="Cambria" w:hAnsi="Cambria"/>
          <w:bCs/>
          <w:sz w:val="20"/>
          <w:lang w:val="sr-Cyrl-CS"/>
        </w:rPr>
        <w:t>подносим Захтев за издавање одобрења за</w:t>
      </w:r>
      <w:r>
        <w:rPr>
          <w:rFonts w:ascii="Cambria" w:hAnsi="Cambria"/>
          <w:sz w:val="20"/>
          <w:lang w:val="sr-Cyrl-CS"/>
        </w:rPr>
        <w:t xml:space="preserve"> </w:t>
      </w:r>
      <w:r>
        <w:rPr>
          <w:rFonts w:ascii="Cambria" w:hAnsi="Cambria"/>
          <w:bCs/>
          <w:sz w:val="20"/>
          <w:lang w:val="sr-Cyrl-CS"/>
        </w:rPr>
        <w:t>привремено заузимање јавне површине</w:t>
      </w:r>
      <w:r>
        <w:rPr>
          <w:rFonts w:ascii="Cambria" w:hAnsi="Cambria"/>
          <w:bCs/>
          <w:sz w:val="20"/>
        </w:rPr>
        <w:t xml:space="preserve"> ради постављања средстава оглашавања</w:t>
      </w:r>
    </w:p>
    <w:p w:rsidR="00C91A3D" w:rsidRDefault="00C91A3D">
      <w:pPr>
        <w:jc w:val="both"/>
        <w:rPr>
          <w:rFonts w:ascii="Cambria" w:hAnsi="Cambria"/>
          <w:sz w:val="20"/>
          <w:lang w:val="sr-Cyrl-CS"/>
        </w:rPr>
      </w:pPr>
      <w:r>
        <w:rPr>
          <w:rFonts w:ascii="Cambria" w:hAnsi="Cambria"/>
          <w:sz w:val="20"/>
          <w:lang w:val="sr-Cyrl-CS"/>
        </w:rPr>
        <w:t xml:space="preserve"> </w:t>
      </w:r>
    </w:p>
    <w:p w:rsidR="00C91A3D" w:rsidRDefault="00C91A3D">
      <w:pPr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  <w:lang w:val="sr-Cyrl-CS"/>
        </w:rPr>
        <w:t>ПОДНОСИЛАЦ ЗАХТЕВА</w:t>
      </w:r>
      <w:r>
        <w:rPr>
          <w:rFonts w:ascii="Cambria" w:hAnsi="Cambria"/>
          <w:b/>
          <w:u w:val="single"/>
        </w:rPr>
        <w:t xml:space="preserve"> </w:t>
      </w:r>
    </w:p>
    <w:tbl>
      <w:tblPr>
        <w:tblW w:w="0" w:type="auto"/>
        <w:tblLook w:val="0000"/>
      </w:tblPr>
      <w:tblGrid>
        <w:gridCol w:w="2988"/>
        <w:gridCol w:w="1080"/>
        <w:gridCol w:w="1980"/>
        <w:gridCol w:w="4968"/>
      </w:tblGrid>
      <w:tr w:rsidR="00C91A3D" w:rsidTr="004B47B8">
        <w:trPr>
          <w:trHeight w:val="415"/>
        </w:trPr>
        <w:tc>
          <w:tcPr>
            <w:tcW w:w="4068" w:type="dxa"/>
            <w:gridSpan w:val="2"/>
            <w:vAlign w:val="center"/>
          </w:tcPr>
          <w:p w:rsidR="00C91A3D" w:rsidRDefault="00C91A3D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Назив радње или предузећа из АПР-а</w:t>
            </w:r>
            <w:r w:rsidR="004B47B8">
              <w:rPr>
                <w:rFonts w:ascii="Cambria" w:hAnsi="Cambria"/>
                <w:bCs/>
                <w:sz w:val="20"/>
                <w:lang w:val="sr-Cyrl-CS"/>
              </w:rPr>
              <w:t>:</w:t>
            </w:r>
          </w:p>
        </w:tc>
        <w:tc>
          <w:tcPr>
            <w:tcW w:w="6948" w:type="dxa"/>
            <w:gridSpan w:val="2"/>
            <w:tcBorders>
              <w:bottom w:val="single" w:sz="4" w:space="0" w:color="auto"/>
            </w:tcBorders>
            <w:vAlign w:val="center"/>
          </w:tcPr>
          <w:p w:rsidR="00C91A3D" w:rsidRDefault="00C91A3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C91A3D" w:rsidTr="004B47B8">
        <w:trPr>
          <w:trHeight w:val="397"/>
        </w:trPr>
        <w:tc>
          <w:tcPr>
            <w:tcW w:w="4068" w:type="dxa"/>
            <w:gridSpan w:val="2"/>
            <w:vAlign w:val="center"/>
          </w:tcPr>
          <w:p w:rsidR="00C91A3D" w:rsidRDefault="00C91A3D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Презиме и име одговорног лица</w:t>
            </w:r>
            <w:r>
              <w:rPr>
                <w:rFonts w:ascii="Cambria" w:hAnsi="Cambria"/>
                <w:bCs/>
                <w:sz w:val="20"/>
              </w:rPr>
              <w:t>/ законског заступника или пуномоћника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3D" w:rsidRDefault="00C91A3D">
            <w:pPr>
              <w:rPr>
                <w:b/>
                <w:bCs/>
                <w:lang w:val="sr-Cyrl-CS"/>
              </w:rPr>
            </w:pPr>
          </w:p>
        </w:tc>
      </w:tr>
      <w:tr w:rsidR="00C91A3D" w:rsidTr="004B47B8">
        <w:trPr>
          <w:trHeight w:val="397"/>
        </w:trPr>
        <w:tc>
          <w:tcPr>
            <w:tcW w:w="4068" w:type="dxa"/>
            <w:gridSpan w:val="2"/>
            <w:tcBorders>
              <w:bottom w:val="single" w:sz="4" w:space="0" w:color="auto"/>
            </w:tcBorders>
            <w:vAlign w:val="center"/>
          </w:tcPr>
          <w:p w:rsidR="00C91A3D" w:rsidRPr="004B47B8" w:rsidRDefault="00C91A3D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 xml:space="preserve">Адреса </w:t>
            </w:r>
            <w:r>
              <w:rPr>
                <w:rFonts w:ascii="Cambria" w:hAnsi="Cambria"/>
                <w:bCs/>
                <w:sz w:val="20"/>
              </w:rPr>
              <w:t>седиштa</w:t>
            </w:r>
            <w:r w:rsidR="004B47B8">
              <w:rPr>
                <w:rFonts w:ascii="Cambria" w:hAnsi="Cambria"/>
                <w:bCs/>
                <w:sz w:val="20"/>
              </w:rPr>
              <w:t>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3D" w:rsidRDefault="00C91A3D">
            <w:pPr>
              <w:rPr>
                <w:b/>
                <w:bCs/>
                <w:lang w:val="sr-Cyrl-CS"/>
              </w:rPr>
            </w:pPr>
          </w:p>
        </w:tc>
      </w:tr>
      <w:tr w:rsidR="004B47B8" w:rsidTr="004B47B8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B8" w:rsidRDefault="004B47B8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Матични број: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B8" w:rsidRDefault="004B47B8" w:rsidP="00C91A3D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ПИБ: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B8" w:rsidRDefault="004B47B8" w:rsidP="00C91A3D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Контакт телефон:</w:t>
            </w:r>
          </w:p>
        </w:tc>
      </w:tr>
    </w:tbl>
    <w:p w:rsidR="00FF6CC2" w:rsidRDefault="00FF6CC2">
      <w:pPr>
        <w:jc w:val="both"/>
        <w:rPr>
          <w:rFonts w:ascii="Cambria" w:hAnsi="Cambria"/>
          <w:b/>
          <w:bCs/>
          <w:sz w:val="20"/>
        </w:rPr>
      </w:pPr>
    </w:p>
    <w:p w:rsidR="00C91A3D" w:rsidRDefault="00C91A3D">
      <w:pPr>
        <w:jc w:val="both"/>
        <w:rPr>
          <w:rFonts w:ascii="Cambria" w:hAnsi="Cambria"/>
          <w:sz w:val="20"/>
        </w:rPr>
      </w:pPr>
      <w:r>
        <w:rPr>
          <w:rFonts w:ascii="Cambria" w:hAnsi="Cambria"/>
          <w:b/>
          <w:bCs/>
          <w:sz w:val="20"/>
        </w:rPr>
        <w:t xml:space="preserve">Средство оглашавања за које се подноси захтев је </w:t>
      </w:r>
      <w:r>
        <w:rPr>
          <w:rFonts w:ascii="Cambria" w:hAnsi="Cambria"/>
          <w:sz w:val="20"/>
        </w:rPr>
        <w:t>:</w:t>
      </w:r>
    </w:p>
    <w:tbl>
      <w:tblPr>
        <w:tblW w:w="0" w:type="auto"/>
        <w:tblLook w:val="04A0"/>
      </w:tblPr>
      <w:tblGrid>
        <w:gridCol w:w="2754"/>
        <w:gridCol w:w="2754"/>
        <w:gridCol w:w="2754"/>
        <w:gridCol w:w="2754"/>
      </w:tblGrid>
      <w:tr w:rsidR="004B47B8" w:rsidRPr="004B47B8" w:rsidTr="00BA6637">
        <w:trPr>
          <w:trHeight w:val="647"/>
        </w:trPr>
        <w:tc>
          <w:tcPr>
            <w:tcW w:w="2754" w:type="dxa"/>
          </w:tcPr>
          <w:p w:rsidR="004B47B8" w:rsidRPr="004B47B8" w:rsidRDefault="004B47B8" w:rsidP="00BA6637">
            <w:pPr>
              <w:rPr>
                <w:rFonts w:ascii="Cambria" w:hAnsi="Cambria"/>
                <w:lang w:val="sr-Cyrl-CS"/>
              </w:rPr>
            </w:pPr>
            <w:r w:rsidRPr="004B47B8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4B47B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A6637">
              <w:rPr>
                <w:rFonts w:ascii="Cambria" w:hAnsi="Cambria"/>
                <w:sz w:val="20"/>
                <w:szCs w:val="20"/>
              </w:rPr>
              <w:t>Рекламна табла, рекламна ознака, лед дисплеј и сл.</w:t>
            </w:r>
          </w:p>
        </w:tc>
        <w:tc>
          <w:tcPr>
            <w:tcW w:w="2754" w:type="dxa"/>
            <w:tcBorders>
              <w:left w:val="nil"/>
            </w:tcBorders>
          </w:tcPr>
          <w:p w:rsidR="004B47B8" w:rsidRPr="004B47B8" w:rsidRDefault="004B47B8" w:rsidP="00BA6637">
            <w:pPr>
              <w:jc w:val="both"/>
              <w:rPr>
                <w:rFonts w:ascii="Cambria" w:hAnsi="Cambria"/>
                <w:sz w:val="20"/>
              </w:rPr>
            </w:pPr>
            <w:r w:rsidRPr="004B47B8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4B47B8">
              <w:rPr>
                <w:rFonts w:ascii="Cambria" w:hAnsi="Cambria"/>
                <w:sz w:val="20"/>
                <w:szCs w:val="20"/>
              </w:rPr>
              <w:t xml:space="preserve"> Тотем</w:t>
            </w:r>
          </w:p>
        </w:tc>
        <w:tc>
          <w:tcPr>
            <w:tcW w:w="2754" w:type="dxa"/>
          </w:tcPr>
          <w:p w:rsidR="004B47B8" w:rsidRPr="004B47B8" w:rsidRDefault="004B47B8" w:rsidP="004B47B8">
            <w:pPr>
              <w:jc w:val="both"/>
              <w:rPr>
                <w:rFonts w:ascii="Cambria" w:hAnsi="Cambria"/>
                <w:sz w:val="20"/>
              </w:rPr>
            </w:pPr>
            <w:r w:rsidRPr="004B47B8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4B47B8">
              <w:rPr>
                <w:rFonts w:ascii="Cambria" w:hAnsi="Cambria"/>
                <w:sz w:val="20"/>
                <w:szCs w:val="20"/>
              </w:rPr>
              <w:t xml:space="preserve"> Јарбол</w:t>
            </w:r>
          </w:p>
        </w:tc>
        <w:tc>
          <w:tcPr>
            <w:tcW w:w="2754" w:type="dxa"/>
          </w:tcPr>
          <w:p w:rsidR="004B47B8" w:rsidRPr="004B47B8" w:rsidRDefault="004B47B8" w:rsidP="004B47B8">
            <w:pPr>
              <w:jc w:val="both"/>
              <w:rPr>
                <w:rFonts w:ascii="Cambria" w:hAnsi="Cambria"/>
                <w:sz w:val="20"/>
              </w:rPr>
            </w:pPr>
            <w:r w:rsidRPr="004B47B8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4B47B8">
              <w:rPr>
                <w:rFonts w:ascii="Cambria" w:hAnsi="Cambria"/>
                <w:sz w:val="20"/>
                <w:szCs w:val="20"/>
              </w:rPr>
              <w:t xml:space="preserve"> Билборд</w:t>
            </w:r>
          </w:p>
        </w:tc>
      </w:tr>
      <w:tr w:rsidR="004B47B8" w:rsidRPr="004B47B8" w:rsidTr="00BA6637">
        <w:tc>
          <w:tcPr>
            <w:tcW w:w="11016" w:type="dxa"/>
            <w:gridSpan w:val="4"/>
          </w:tcPr>
          <w:p w:rsidR="004B47B8" w:rsidRPr="004B47B8" w:rsidRDefault="004B47B8" w:rsidP="004B47B8">
            <w:pPr>
              <w:jc w:val="both"/>
              <w:rPr>
                <w:rFonts w:ascii="Cambria" w:hAnsi="Cambria"/>
                <w:sz w:val="20"/>
              </w:rPr>
            </w:pPr>
            <w:r w:rsidRPr="004B47B8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4B47B8">
              <w:rPr>
                <w:rFonts w:ascii="Cambria" w:hAnsi="Cambria"/>
                <w:sz w:val="20"/>
                <w:szCs w:val="20"/>
              </w:rPr>
              <w:t xml:space="preserve"> Друго/навести шта се поставља:</w:t>
            </w:r>
            <w:r w:rsidR="00BA6637">
              <w:rPr>
                <w:rFonts w:ascii="Cambria" w:hAnsi="Cambria"/>
                <w:sz w:val="20"/>
                <w:szCs w:val="20"/>
              </w:rPr>
              <w:t>________________________________________________________________________________________</w:t>
            </w:r>
          </w:p>
        </w:tc>
      </w:tr>
    </w:tbl>
    <w:p w:rsidR="00C91A3D" w:rsidRDefault="00C91A3D">
      <w:pPr>
        <w:jc w:val="both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Опис средства оглашавања:</w:t>
      </w:r>
    </w:p>
    <w:tbl>
      <w:tblPr>
        <w:tblW w:w="1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2910"/>
        <w:gridCol w:w="5455"/>
        <w:gridCol w:w="23"/>
        <w:gridCol w:w="47"/>
      </w:tblGrid>
      <w:tr w:rsidR="00FF6CC2" w:rsidTr="00FF6CC2">
        <w:trPr>
          <w:trHeight w:val="530"/>
        </w:trPr>
        <w:tc>
          <w:tcPr>
            <w:tcW w:w="2628" w:type="dxa"/>
            <w:tcBorders>
              <w:tl2br w:val="nil"/>
              <w:tr2bl w:val="nil"/>
            </w:tcBorders>
            <w:vAlign w:val="center"/>
          </w:tcPr>
          <w:p w:rsidR="00FF6CC2" w:rsidRDefault="00FF6CC2" w:rsidP="00FF6CC2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>Слободностојеће</w:t>
            </w:r>
          </w:p>
        </w:tc>
        <w:tc>
          <w:tcPr>
            <w:tcW w:w="8435" w:type="dxa"/>
            <w:gridSpan w:val="4"/>
            <w:tcBorders>
              <w:tl2br w:val="nil"/>
              <w:tr2bl w:val="nil"/>
            </w:tcBorders>
          </w:tcPr>
          <w:p w:rsidR="00FF6CC2" w:rsidRDefault="00FF6CC2" w:rsidP="00FF6CC2">
            <w:pPr>
              <w:rPr>
                <w:rFonts w:ascii="Cambria Math" w:hAnsi="Cambria Math" w:cs="Cambria Math"/>
                <w:sz w:val="36"/>
                <w:szCs w:val="36"/>
              </w:rPr>
            </w:pP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20"/>
                <w:szCs w:val="20"/>
              </w:rPr>
              <w:t xml:space="preserve">На једном стубу                  </w:t>
            </w: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20"/>
                <w:szCs w:val="20"/>
              </w:rPr>
              <w:t>На два стуба</w:t>
            </w:r>
          </w:p>
        </w:tc>
      </w:tr>
      <w:tr w:rsidR="00FF6CC2" w:rsidTr="00FF6CC2">
        <w:trPr>
          <w:trHeight w:val="503"/>
        </w:trPr>
        <w:tc>
          <w:tcPr>
            <w:tcW w:w="2628" w:type="dxa"/>
            <w:tcBorders>
              <w:tl2br w:val="nil"/>
              <w:tr2bl w:val="nil"/>
            </w:tcBorders>
            <w:vAlign w:val="center"/>
          </w:tcPr>
          <w:p w:rsidR="00FF6CC2" w:rsidRDefault="00FF6CC2" w:rsidP="00FF6CC2">
            <w:pPr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 xml:space="preserve">Фасадно </w:t>
            </w:r>
          </w:p>
        </w:tc>
        <w:tc>
          <w:tcPr>
            <w:tcW w:w="8435" w:type="dxa"/>
            <w:gridSpan w:val="4"/>
            <w:tcBorders>
              <w:tl2br w:val="nil"/>
              <w:tr2bl w:val="nil"/>
            </w:tcBorders>
          </w:tcPr>
          <w:p w:rsidR="00FF6CC2" w:rsidRDefault="00FF6CC2" w:rsidP="00FF6CC2">
            <w:pPr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20"/>
                <w:szCs w:val="20"/>
              </w:rPr>
              <w:t xml:space="preserve">У равни фасаде     </w:t>
            </w: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20"/>
                <w:szCs w:val="20"/>
              </w:rPr>
              <w:t xml:space="preserve">Са испустом          </w:t>
            </w:r>
            <w:r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20"/>
                <w:szCs w:val="20"/>
              </w:rPr>
              <w:t>Конзолно</w:t>
            </w:r>
          </w:p>
        </w:tc>
      </w:tr>
      <w:tr w:rsidR="002E0C81" w:rsidTr="002E0C81">
        <w:trPr>
          <w:gridAfter w:val="4"/>
          <w:wAfter w:w="8435" w:type="dxa"/>
          <w:trHeight w:val="530"/>
        </w:trPr>
        <w:tc>
          <w:tcPr>
            <w:tcW w:w="2628" w:type="dxa"/>
            <w:tcBorders>
              <w:tl2br w:val="nil"/>
              <w:tr2bl w:val="nil"/>
            </w:tcBorders>
          </w:tcPr>
          <w:p w:rsidR="002E0C81" w:rsidRPr="00214166" w:rsidRDefault="002E0C81" w:rsidP="00FF6CC2">
            <w:pPr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" w:hAnsi="Cambria"/>
                <w:sz w:val="20"/>
                <w:szCs w:val="20"/>
              </w:rPr>
              <w:t>На стубу јавне расвете</w:t>
            </w:r>
          </w:p>
        </w:tc>
      </w:tr>
      <w:tr w:rsidR="00C91A3D" w:rsidTr="00FF6CC2">
        <w:trPr>
          <w:gridAfter w:val="2"/>
          <w:wAfter w:w="70" w:type="dxa"/>
          <w:trHeight w:val="272"/>
        </w:trPr>
        <w:tc>
          <w:tcPr>
            <w:tcW w:w="10993" w:type="dxa"/>
            <w:gridSpan w:val="3"/>
            <w:tcBorders>
              <w:tl2br w:val="nil"/>
              <w:tr2bl w:val="nil"/>
            </w:tcBorders>
          </w:tcPr>
          <w:p w:rsidR="00C91A3D" w:rsidRDefault="00C91A3D">
            <w:pPr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36"/>
              </w:rPr>
              <w:t xml:space="preserve"> </w:t>
            </w:r>
            <w:r>
              <w:rPr>
                <w:rFonts w:ascii="Cambria" w:hAnsi="Cambria"/>
                <w:sz w:val="20"/>
              </w:rPr>
              <w:t xml:space="preserve">Светлеће   </w:t>
            </w: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36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Трепћуће   </w:t>
            </w: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36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</w:rPr>
              <w:t>Са клизећим сликам</w:t>
            </w:r>
            <w:r>
              <w:rPr>
                <w:rFonts w:ascii="Cambria Math" w:hAnsi="Cambria Math" w:cs="Cambria Math"/>
                <w:sz w:val="20"/>
                <w:szCs w:val="20"/>
              </w:rPr>
              <w:t>а</w:t>
            </w:r>
          </w:p>
        </w:tc>
      </w:tr>
      <w:tr w:rsidR="00C91A3D" w:rsidTr="00FF6CC2">
        <w:trPr>
          <w:gridAfter w:val="2"/>
          <w:wAfter w:w="70" w:type="dxa"/>
          <w:trHeight w:val="272"/>
        </w:trPr>
        <w:tc>
          <w:tcPr>
            <w:tcW w:w="10993" w:type="dxa"/>
            <w:gridSpan w:val="3"/>
            <w:tcBorders>
              <w:tl2br w:val="nil"/>
              <w:tr2bl w:val="nil"/>
            </w:tcBorders>
          </w:tcPr>
          <w:p w:rsidR="00C91A3D" w:rsidRDefault="00C91A3D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36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Једнострано   </w:t>
            </w:r>
            <w:r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>
              <w:rPr>
                <w:rFonts w:ascii="Cambria Math" w:hAnsi="Cambria Math" w:cs="Cambria Math"/>
                <w:sz w:val="36"/>
              </w:rPr>
              <w:t xml:space="preserve"> </w:t>
            </w:r>
            <w:r>
              <w:rPr>
                <w:rFonts w:ascii="Cambria Math" w:hAnsi="Cambria Math" w:cs="Cambria Math"/>
                <w:sz w:val="20"/>
                <w:szCs w:val="20"/>
              </w:rPr>
              <w:t>Двострано</w:t>
            </w:r>
          </w:p>
        </w:tc>
      </w:tr>
      <w:tr w:rsidR="00C91A3D" w:rsidTr="00FF6CC2">
        <w:trPr>
          <w:gridAfter w:val="2"/>
          <w:wAfter w:w="70" w:type="dxa"/>
          <w:trHeight w:val="348"/>
        </w:trPr>
        <w:tc>
          <w:tcPr>
            <w:tcW w:w="10993" w:type="dxa"/>
            <w:gridSpan w:val="3"/>
            <w:tcBorders>
              <w:tl2br w:val="nil"/>
              <w:tr2bl w:val="nil"/>
            </w:tcBorders>
            <w:vAlign w:val="center"/>
          </w:tcPr>
          <w:p w:rsidR="00C91A3D" w:rsidRDefault="00C91A3D">
            <w:pPr>
              <w:jc w:val="both"/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 xml:space="preserve">Димензије </w:t>
            </w:r>
          </w:p>
          <w:p w:rsidR="00C91A3D" w:rsidRDefault="00C91A3D">
            <w:pPr>
              <w:jc w:val="both"/>
              <w:rPr>
                <w:rFonts w:ascii="Cambria Math" w:hAnsi="Cambria Math" w:cs="Cambria Math"/>
                <w:sz w:val="20"/>
                <w:szCs w:val="20"/>
              </w:rPr>
            </w:pPr>
          </w:p>
        </w:tc>
      </w:tr>
      <w:tr w:rsidR="00C91A3D" w:rsidTr="00FF6CC2">
        <w:trPr>
          <w:gridAfter w:val="2"/>
          <w:wAfter w:w="70" w:type="dxa"/>
          <w:trHeight w:val="598"/>
        </w:trPr>
        <w:tc>
          <w:tcPr>
            <w:tcW w:w="10993" w:type="dxa"/>
            <w:gridSpan w:val="3"/>
            <w:tcBorders>
              <w:tl2br w:val="nil"/>
              <w:tr2bl w:val="nil"/>
            </w:tcBorders>
            <w:vAlign w:val="center"/>
          </w:tcPr>
          <w:p w:rsidR="00C91A3D" w:rsidRDefault="00C91A3D">
            <w:pPr>
              <w:jc w:val="both"/>
              <w:rPr>
                <w:rFonts w:ascii="Cambria Math" w:hAnsi="Cambria Math" w:cs="Cambria Math"/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Материјали</w:t>
            </w:r>
          </w:p>
        </w:tc>
      </w:tr>
      <w:tr w:rsidR="00C91A3D" w:rsidTr="00FF6CC2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7" w:type="dxa"/>
          <w:trHeight w:val="340"/>
          <w:jc w:val="center"/>
        </w:trPr>
        <w:tc>
          <w:tcPr>
            <w:tcW w:w="11016" w:type="dxa"/>
            <w:gridSpan w:val="4"/>
            <w:tcBorders>
              <w:tl2br w:val="nil"/>
              <w:tr2bl w:val="nil"/>
            </w:tcBorders>
            <w:vAlign w:val="bottom"/>
          </w:tcPr>
          <w:p w:rsidR="00C91A3D" w:rsidRDefault="00C91A3D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Локација јавне површине/адреса ________________________________________________________________________________________________________</w:t>
            </w:r>
          </w:p>
        </w:tc>
      </w:tr>
      <w:tr w:rsidR="00C91A3D" w:rsidTr="00FF6CC2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5525" w:type="dxa"/>
          <w:trHeight w:val="340"/>
          <w:jc w:val="center"/>
        </w:trPr>
        <w:tc>
          <w:tcPr>
            <w:tcW w:w="5538" w:type="dxa"/>
            <w:gridSpan w:val="2"/>
            <w:tcBorders>
              <w:tl2br w:val="nil"/>
              <w:tr2bl w:val="nil"/>
            </w:tcBorders>
            <w:vAlign w:val="bottom"/>
          </w:tcPr>
          <w:p w:rsidR="00C91A3D" w:rsidRDefault="00C91A3D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</w:rPr>
              <w:t>П</w:t>
            </w:r>
            <w:r>
              <w:rPr>
                <w:rFonts w:ascii="Cambria" w:hAnsi="Cambria"/>
                <w:bCs/>
                <w:sz w:val="20"/>
                <w:lang w:val="sr-Cyrl-CS"/>
              </w:rPr>
              <w:t>овршина која се заузима износи</w:t>
            </w:r>
            <w:r>
              <w:rPr>
                <w:rFonts w:ascii="Cambria" w:hAnsi="Cambria"/>
                <w:bCs/>
                <w:sz w:val="20"/>
              </w:rPr>
              <w:t xml:space="preserve"> ________________________ </w:t>
            </w:r>
            <w:r>
              <w:rPr>
                <w:rFonts w:ascii="Cambria" w:hAnsi="Cambria"/>
                <w:bCs/>
                <w:sz w:val="20"/>
                <w:lang w:val="sr-Cyrl-CS"/>
              </w:rPr>
              <w:t>м</w:t>
            </w:r>
            <w:r>
              <w:rPr>
                <w:rFonts w:ascii="Cambria" w:hAnsi="Cambria"/>
                <w:bCs/>
                <w:sz w:val="20"/>
                <w:vertAlign w:val="superscript"/>
                <w:lang w:val="sr-Cyrl-CS"/>
              </w:rPr>
              <w:t>2</w:t>
            </w:r>
          </w:p>
        </w:tc>
      </w:tr>
      <w:tr w:rsidR="00C91A3D" w:rsidTr="00FF6CC2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7" w:type="dxa"/>
          <w:trHeight w:val="340"/>
          <w:jc w:val="center"/>
        </w:trPr>
        <w:tc>
          <w:tcPr>
            <w:tcW w:w="11016" w:type="dxa"/>
            <w:gridSpan w:val="4"/>
            <w:tcBorders>
              <w:tl2br w:val="nil"/>
              <w:tr2bl w:val="nil"/>
            </w:tcBorders>
            <w:vAlign w:val="bottom"/>
          </w:tcPr>
          <w:p w:rsidR="00C91A3D" w:rsidRDefault="00C91A3D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lastRenderedPageBreak/>
              <w:t xml:space="preserve">За период </w:t>
            </w:r>
            <w:r>
              <w:rPr>
                <w:rFonts w:ascii="Cambria" w:hAnsi="Cambria"/>
                <w:bCs/>
                <w:sz w:val="20"/>
              </w:rPr>
              <w:t xml:space="preserve"> </w:t>
            </w:r>
            <w:r>
              <w:rPr>
                <w:rFonts w:ascii="Cambria" w:hAnsi="Cambria"/>
                <w:bCs/>
                <w:sz w:val="20"/>
                <w:lang w:val="sr-Cyrl-CS"/>
              </w:rPr>
              <w:t>од</w:t>
            </w:r>
            <w:r>
              <w:rPr>
                <w:rFonts w:ascii="Cambria" w:hAnsi="Cambria"/>
                <w:bCs/>
                <w:sz w:val="20"/>
              </w:rPr>
              <w:t xml:space="preserve"> ____________________________  </w:t>
            </w:r>
            <w:r>
              <w:rPr>
                <w:rFonts w:ascii="Cambria" w:hAnsi="Cambria"/>
                <w:bCs/>
                <w:sz w:val="20"/>
                <w:lang w:val="sr-Cyrl-CS"/>
              </w:rPr>
              <w:t>до</w:t>
            </w:r>
            <w:r>
              <w:rPr>
                <w:rFonts w:ascii="Cambria" w:hAnsi="Cambria"/>
                <w:bCs/>
                <w:sz w:val="20"/>
              </w:rPr>
              <w:t xml:space="preserve"> ____________________________ </w:t>
            </w:r>
            <w:r>
              <w:rPr>
                <w:rFonts w:ascii="Cambria" w:hAnsi="Cambria"/>
                <w:bCs/>
                <w:sz w:val="20"/>
                <w:lang w:val="sr-Cyrl-CS"/>
              </w:rPr>
              <w:t>године.</w:t>
            </w:r>
          </w:p>
        </w:tc>
      </w:tr>
    </w:tbl>
    <w:p w:rsidR="00C91A3D" w:rsidRDefault="00C91A3D">
      <w:pPr>
        <w:jc w:val="both"/>
        <w:rPr>
          <w:rFonts w:ascii="Cambria" w:hAnsi="Cambria"/>
          <w:b/>
          <w:bCs/>
          <w:sz w:val="20"/>
          <w:lang w:val="sr-Cyrl-CS"/>
        </w:rPr>
      </w:pPr>
    </w:p>
    <w:p w:rsidR="00C91A3D" w:rsidRDefault="00C91A3D">
      <w:pPr>
        <w:jc w:val="both"/>
        <w:rPr>
          <w:rFonts w:ascii="Cambria" w:hAnsi="Cambria"/>
          <w:sz w:val="20"/>
        </w:rPr>
      </w:pPr>
    </w:p>
    <w:p w:rsidR="00C91A3D" w:rsidRDefault="00C91A3D">
      <w:pPr>
        <w:jc w:val="both"/>
        <w:rPr>
          <w:rFonts w:ascii="Cambria" w:hAnsi="Cambria"/>
          <w:b/>
          <w:bCs/>
          <w:sz w:val="20"/>
          <w:lang w:val="sr-Cyrl-CS"/>
        </w:rPr>
      </w:pPr>
      <w:r>
        <w:rPr>
          <w:rFonts w:ascii="Cambria" w:hAnsi="Cambria"/>
          <w:b/>
          <w:bCs/>
          <w:sz w:val="20"/>
          <w:lang w:val="sr-Cyrl-CS"/>
        </w:rPr>
        <w:t xml:space="preserve">Као </w:t>
      </w:r>
      <w:r>
        <w:rPr>
          <w:rFonts w:ascii="Cambria" w:hAnsi="Cambria"/>
          <w:b/>
          <w:bCs/>
          <w:sz w:val="20"/>
        </w:rPr>
        <w:t>п</w:t>
      </w:r>
      <w:r>
        <w:rPr>
          <w:rFonts w:ascii="Cambria" w:hAnsi="Cambria"/>
          <w:b/>
          <w:bCs/>
          <w:sz w:val="20"/>
          <w:lang w:val="sr-Cyrl-CS"/>
        </w:rPr>
        <w:t>рилог, уз захтев достављам:</w:t>
      </w:r>
    </w:p>
    <w:p w:rsidR="00C91A3D" w:rsidRDefault="00C91A3D">
      <w:pPr>
        <w:jc w:val="both"/>
        <w:rPr>
          <w:rFonts w:ascii="Cambria" w:hAnsi="Cambria"/>
          <w:b/>
          <w:bCs/>
          <w:sz w:val="20"/>
        </w:rPr>
      </w:pPr>
    </w:p>
    <w:p w:rsidR="00C91A3D" w:rsidRDefault="00C91A3D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  <w:lang w:val="sr-Cyrl-CS"/>
        </w:rPr>
        <w:t xml:space="preserve">Решење о упису </w:t>
      </w:r>
      <w:r>
        <w:rPr>
          <w:rFonts w:ascii="Cambria" w:hAnsi="Cambria"/>
          <w:bCs/>
          <w:sz w:val="20"/>
          <w:szCs w:val="20"/>
        </w:rPr>
        <w:t>делатности</w:t>
      </w:r>
      <w:r>
        <w:rPr>
          <w:rFonts w:ascii="Cambria" w:hAnsi="Cambria"/>
          <w:bCs/>
          <w:sz w:val="20"/>
          <w:szCs w:val="20"/>
          <w:lang w:val="sr-Cyrl-CS"/>
        </w:rPr>
        <w:t xml:space="preserve"> у Регистар привредних субјеката - фотокопија </w:t>
      </w:r>
      <w:r>
        <w:rPr>
          <w:rFonts w:ascii="Cambria" w:hAnsi="Cambria"/>
          <w:bCs/>
          <w:sz w:val="20"/>
          <w:szCs w:val="20"/>
        </w:rPr>
        <w:t xml:space="preserve">(АПР) </w:t>
      </w:r>
    </w:p>
    <w:p w:rsidR="00C91A3D" w:rsidRDefault="00C91A3D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</w:rPr>
        <w:t>Пуномоћје/Овлашћење оверено код јавног бележника, уколико се захтев подноси преко пуномоћника</w:t>
      </w:r>
    </w:p>
    <w:p w:rsidR="00C91A3D" w:rsidRDefault="00C91A3D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/>
          <w:bCs/>
          <w:sz w:val="20"/>
        </w:rPr>
      </w:pPr>
      <w:r>
        <w:rPr>
          <w:rFonts w:ascii="Cambria" w:hAnsi="Cambria"/>
          <w:bCs/>
          <w:sz w:val="20"/>
          <w:szCs w:val="20"/>
        </w:rPr>
        <w:t>Фотокопију личне карте подносиоца захтева</w:t>
      </w:r>
    </w:p>
    <w:p w:rsidR="00C91A3D" w:rsidRDefault="00C91A3D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/>
          <w:bCs/>
          <w:sz w:val="20"/>
        </w:rPr>
      </w:pPr>
      <w:r>
        <w:rPr>
          <w:rFonts w:ascii="Cambria" w:hAnsi="Cambria"/>
          <w:bCs/>
          <w:sz w:val="20"/>
          <w:szCs w:val="20"/>
        </w:rPr>
        <w:t>Уговор о закупу земљишта за постављање билборда</w:t>
      </w:r>
    </w:p>
    <w:p w:rsidR="00C91A3D" w:rsidRDefault="00C91A3D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</w:rPr>
        <w:t>Идејно решење, односно идејни пројекат или скицу са димензијама и другим карактеристикама привременог објекта</w:t>
      </w:r>
    </w:p>
    <w:p w:rsidR="00C91A3D" w:rsidRDefault="00C91A3D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bCs/>
          <w:color w:val="FF0000"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</w:rPr>
        <w:t>*Привремене урбанистичко техничке услове</w:t>
      </w:r>
      <w:r>
        <w:rPr>
          <w:rFonts w:ascii="Cambria" w:hAnsi="Cambria"/>
          <w:bCs/>
          <w:color w:val="FF0000"/>
          <w:sz w:val="20"/>
          <w:szCs w:val="20"/>
        </w:rPr>
        <w:t xml:space="preserve"> </w:t>
      </w:r>
    </w:p>
    <w:p w:rsidR="00C91A3D" w:rsidRDefault="00C91A3D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</w:rPr>
        <w:t>Сагласност власника објекта или регистроване стамбене заједнице за постављање фасадног средства оглашавања или доказ о власништву објекта</w:t>
      </w:r>
    </w:p>
    <w:p w:rsidR="00C91A3D" w:rsidRDefault="00C91A3D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>
        <w:rPr>
          <w:rFonts w:ascii="Cambria" w:hAnsi="Cambria"/>
          <w:bCs/>
          <w:sz w:val="20"/>
          <w:szCs w:val="20"/>
        </w:rPr>
        <w:t xml:space="preserve">Другу документацију у зависности од посебних услова утврђених од стране других институција </w:t>
      </w:r>
    </w:p>
    <w:p w:rsidR="00C91A3D" w:rsidRDefault="00C91A3D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За средства за оглашавање која се постављају конзолно на фасаду зграде, рекламне табле у равни фасаде чија је површина већа од 2м</w:t>
      </w:r>
      <w:r>
        <w:rPr>
          <w:rFonts w:ascii="Cambria" w:hAnsi="Cambria"/>
          <w:sz w:val="20"/>
          <w:vertAlign w:val="superscript"/>
        </w:rPr>
        <w:t>2</w:t>
      </w:r>
      <w:r>
        <w:rPr>
          <w:rFonts w:ascii="Cambria" w:hAnsi="Cambria"/>
          <w:sz w:val="20"/>
        </w:rPr>
        <w:t xml:space="preserve"> и светлећа средства оглашавања, као и рекламне табле на стубу јавне расвете, уз захтев се поред горе наведених прилога, доставља и техничка документација са димензијама, изгледом, начином осветљења, статички прорачун на удар ветра, стабилност и отпорност израђен од стране овлашћеног пројектанта.</w:t>
      </w:r>
    </w:p>
    <w:p w:rsidR="00744F6A" w:rsidRPr="00744F6A" w:rsidRDefault="0017199B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sz w:val="20"/>
        </w:rPr>
      </w:pPr>
      <w:r>
        <w:rPr>
          <w:rFonts w:ascii="Cambria" w:hAnsi="Cambria"/>
          <w:bCs/>
          <w:sz w:val="20"/>
          <w:szCs w:val="20"/>
          <w:lang w:val="sr-Cyrl-CS"/>
        </w:rPr>
        <w:t>-</w:t>
      </w:r>
      <w:r w:rsidRPr="00345B5C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2F5B05">
        <w:rPr>
          <w:rFonts w:ascii="Cambria" w:hAnsi="Cambria"/>
          <w:bCs/>
          <w:sz w:val="20"/>
          <w:szCs w:val="20"/>
          <w:lang w:val="sr-Cyrl-CS"/>
        </w:rPr>
        <w:t>Доказ о уплати</w:t>
      </w:r>
      <w:r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Локалне административне таксе за подношење захтева у износу од </w:t>
      </w:r>
      <w:r w:rsidR="00744F6A" w:rsidRPr="00744F6A">
        <w:rPr>
          <w:rFonts w:ascii="Cambria" w:hAnsi="Cambria"/>
          <w:b/>
          <w:bCs/>
          <w:sz w:val="20"/>
          <w:szCs w:val="20"/>
          <w:lang w:val="sr-Cyrl-CS"/>
        </w:rPr>
        <w:t>200,00 динара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; </w:t>
      </w:r>
      <w:r w:rsidR="00744F6A" w:rsidRPr="002F5B05">
        <w:rPr>
          <w:rFonts w:ascii="Cambria" w:hAnsi="Cambria"/>
          <w:bCs/>
          <w:sz w:val="20"/>
          <w:szCs w:val="20"/>
          <w:lang w:val="sr-Cyrl-CS"/>
        </w:rPr>
        <w:t>рачун бр: 840-742251</w:t>
      </w:r>
      <w:r w:rsidR="00744F6A">
        <w:rPr>
          <w:rFonts w:ascii="Cambria" w:hAnsi="Cambria"/>
          <w:bCs/>
          <w:sz w:val="20"/>
          <w:szCs w:val="20"/>
          <w:lang w:val="sr-Cyrl-CS"/>
        </w:rPr>
        <w:t>843-73; позив на број: 97 3222908803</w:t>
      </w:r>
      <w:r w:rsidR="00744F6A" w:rsidRPr="002F5B05">
        <w:rPr>
          <w:rFonts w:ascii="Cambria" w:hAnsi="Cambria"/>
          <w:bCs/>
          <w:sz w:val="20"/>
          <w:szCs w:val="20"/>
          <w:lang w:val="sr-Cyrl-CS"/>
        </w:rPr>
        <w:t xml:space="preserve">; Прималац: Општинска управа </w:t>
      </w:r>
      <w:r w:rsidR="00744F6A" w:rsidRPr="002F5B05">
        <w:rPr>
          <w:rFonts w:ascii="Cambria" w:hAnsi="Cambria"/>
          <w:bCs/>
          <w:sz w:val="20"/>
          <w:szCs w:val="20"/>
        </w:rPr>
        <w:t>о</w:t>
      </w:r>
      <w:r w:rsidR="00744F6A" w:rsidRPr="002F5B05">
        <w:rPr>
          <w:rFonts w:ascii="Cambria" w:hAnsi="Cambria"/>
          <w:bCs/>
          <w:sz w:val="20"/>
          <w:szCs w:val="20"/>
          <w:lang w:val="sr-Cyrl-CS"/>
        </w:rPr>
        <w:t>пштин</w:t>
      </w:r>
      <w:r w:rsidR="00744F6A">
        <w:rPr>
          <w:rFonts w:ascii="Cambria" w:hAnsi="Cambria"/>
          <w:bCs/>
          <w:sz w:val="20"/>
          <w:szCs w:val="20"/>
          <w:lang w:val="sr-Cyrl-CS"/>
        </w:rPr>
        <w:t>е Рума; Сврха плаћања:</w:t>
      </w:r>
      <w:r w:rsidR="00744F6A" w:rsidRPr="002F5B05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Локална </w:t>
      </w:r>
      <w:r w:rsidR="00744F6A" w:rsidRPr="002F5B05">
        <w:rPr>
          <w:rFonts w:ascii="Cambria" w:hAnsi="Cambria"/>
          <w:bCs/>
          <w:sz w:val="20"/>
          <w:szCs w:val="20"/>
          <w:lang w:val="sr-Cyrl-CS"/>
        </w:rPr>
        <w:t>административна такса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 за подношење захтева.</w:t>
      </w:r>
    </w:p>
    <w:p w:rsidR="0017199B" w:rsidRDefault="0017199B">
      <w:pPr>
        <w:numPr>
          <w:ilvl w:val="0"/>
          <w:numId w:val="1"/>
        </w:numPr>
        <w:tabs>
          <w:tab w:val="left" w:pos="420"/>
        </w:tabs>
        <w:jc w:val="both"/>
        <w:rPr>
          <w:rFonts w:ascii="Cambria" w:hAnsi="Cambria"/>
          <w:sz w:val="20"/>
        </w:rPr>
      </w:pPr>
      <w:r>
        <w:rPr>
          <w:rFonts w:ascii="Cambria" w:hAnsi="Cambria"/>
          <w:bCs/>
          <w:sz w:val="20"/>
          <w:szCs w:val="20"/>
          <w:lang w:val="sr-Cyrl-CS"/>
        </w:rPr>
        <w:t xml:space="preserve">Локалне административне таксе 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за доношење решења </w:t>
      </w:r>
      <w:r>
        <w:rPr>
          <w:rFonts w:ascii="Cambria" w:hAnsi="Cambria"/>
          <w:bCs/>
          <w:sz w:val="20"/>
          <w:szCs w:val="20"/>
          <w:lang w:val="sr-Cyrl-CS"/>
        </w:rPr>
        <w:t xml:space="preserve">у износу од </w:t>
      </w:r>
      <w:r>
        <w:rPr>
          <w:rFonts w:ascii="Cambria" w:hAnsi="Cambria"/>
          <w:b/>
          <w:bCs/>
          <w:sz w:val="20"/>
          <w:szCs w:val="20"/>
          <w:lang w:val="sr-Cyrl-CS"/>
        </w:rPr>
        <w:t>1</w:t>
      </w:r>
      <w:r w:rsidR="003C0020">
        <w:rPr>
          <w:rFonts w:ascii="Cambria" w:hAnsi="Cambria"/>
          <w:b/>
          <w:bCs/>
          <w:sz w:val="20"/>
          <w:szCs w:val="20"/>
        </w:rPr>
        <w:t>.</w:t>
      </w:r>
      <w:r>
        <w:rPr>
          <w:rFonts w:ascii="Cambria" w:hAnsi="Cambria"/>
          <w:b/>
          <w:bCs/>
          <w:sz w:val="20"/>
          <w:szCs w:val="20"/>
          <w:lang w:val="sr-Cyrl-CS"/>
        </w:rPr>
        <w:t>000</w:t>
      </w:r>
      <w:r w:rsidR="003C0020">
        <w:rPr>
          <w:rFonts w:ascii="Cambria" w:hAnsi="Cambria"/>
          <w:b/>
          <w:bCs/>
          <w:sz w:val="20"/>
          <w:szCs w:val="20"/>
        </w:rPr>
        <w:t>,00</w:t>
      </w:r>
      <w:r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17199B">
        <w:rPr>
          <w:rFonts w:ascii="Cambria" w:hAnsi="Cambria"/>
          <w:b/>
          <w:bCs/>
          <w:sz w:val="20"/>
          <w:szCs w:val="20"/>
          <w:lang w:val="sr-Cyrl-CS"/>
        </w:rPr>
        <w:t>динара</w:t>
      </w:r>
      <w:r>
        <w:rPr>
          <w:rFonts w:ascii="Cambria" w:hAnsi="Cambria"/>
          <w:bCs/>
          <w:sz w:val="20"/>
          <w:szCs w:val="20"/>
          <w:lang w:val="sr-Cyrl-CS"/>
        </w:rPr>
        <w:t>;</w:t>
      </w:r>
      <w:r w:rsidRPr="00345B5C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2F5B05">
        <w:rPr>
          <w:rFonts w:ascii="Cambria" w:hAnsi="Cambria"/>
          <w:bCs/>
          <w:sz w:val="20"/>
          <w:szCs w:val="20"/>
          <w:lang w:val="sr-Cyrl-CS"/>
        </w:rPr>
        <w:t>рачун бр: 840-742251</w:t>
      </w:r>
      <w:r>
        <w:rPr>
          <w:rFonts w:ascii="Cambria" w:hAnsi="Cambria"/>
          <w:bCs/>
          <w:sz w:val="20"/>
          <w:szCs w:val="20"/>
          <w:lang w:val="sr-Cyrl-CS"/>
        </w:rPr>
        <w:t>843-73; позив на број: 97 3222908803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; Прималац: Општинска управа </w:t>
      </w:r>
      <w:r w:rsidRPr="002F5B05">
        <w:rPr>
          <w:rFonts w:ascii="Cambria" w:hAnsi="Cambria"/>
          <w:bCs/>
          <w:sz w:val="20"/>
          <w:szCs w:val="20"/>
        </w:rPr>
        <w:t>о</w:t>
      </w:r>
      <w:r w:rsidRPr="002F5B05">
        <w:rPr>
          <w:rFonts w:ascii="Cambria" w:hAnsi="Cambria"/>
          <w:bCs/>
          <w:sz w:val="20"/>
          <w:szCs w:val="20"/>
          <w:lang w:val="sr-Cyrl-CS"/>
        </w:rPr>
        <w:t>пштине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 Рума; Сврха плаћања: Л</w:t>
      </w:r>
      <w:r>
        <w:rPr>
          <w:rFonts w:ascii="Cambria" w:hAnsi="Cambria"/>
          <w:bCs/>
          <w:sz w:val="20"/>
          <w:szCs w:val="20"/>
          <w:lang w:val="sr-Cyrl-CS"/>
        </w:rPr>
        <w:t xml:space="preserve">окална </w:t>
      </w:r>
      <w:r w:rsidRPr="002F5B05">
        <w:rPr>
          <w:rFonts w:ascii="Cambria" w:hAnsi="Cambria"/>
          <w:bCs/>
          <w:sz w:val="20"/>
          <w:szCs w:val="20"/>
          <w:lang w:val="sr-Cyrl-CS"/>
        </w:rPr>
        <w:t>административна такса</w:t>
      </w:r>
      <w:r w:rsidR="00744F6A">
        <w:rPr>
          <w:rFonts w:ascii="Cambria" w:hAnsi="Cambria"/>
          <w:bCs/>
          <w:sz w:val="20"/>
          <w:szCs w:val="20"/>
          <w:lang w:val="sr-Cyrl-CS"/>
        </w:rPr>
        <w:t xml:space="preserve"> за доношење решења.</w:t>
      </w:r>
    </w:p>
    <w:p w:rsidR="00C91A3D" w:rsidRDefault="00C91A3D">
      <w:pPr>
        <w:jc w:val="both"/>
        <w:rPr>
          <w:rFonts w:ascii="Cambria" w:hAnsi="Cambria"/>
          <w:bCs/>
          <w:sz w:val="20"/>
          <w:szCs w:val="20"/>
          <w:lang w:val="sr-Cyrl-CS"/>
        </w:rPr>
      </w:pPr>
    </w:p>
    <w:p w:rsidR="00C91A3D" w:rsidRDefault="00C91A3D">
      <w:pPr>
        <w:jc w:val="both"/>
        <w:rPr>
          <w:rFonts w:ascii="Cambria" w:hAnsi="Cambria"/>
          <w:bCs/>
          <w:sz w:val="20"/>
          <w:szCs w:val="20"/>
          <w:lang w:val="sr-Cyrl-CS"/>
        </w:rPr>
      </w:pPr>
    </w:p>
    <w:p w:rsidR="00C91A3D" w:rsidRDefault="00C91A3D">
      <w:pPr>
        <w:jc w:val="both"/>
        <w:rPr>
          <w:rFonts w:ascii="Cambria" w:hAnsi="Cambria"/>
          <w:bCs/>
          <w:i/>
          <w:sz w:val="20"/>
          <w:szCs w:val="20"/>
        </w:rPr>
      </w:pPr>
      <w:r>
        <w:rPr>
          <w:rFonts w:ascii="Cambria" w:hAnsi="Cambria"/>
          <w:bCs/>
          <w:i/>
          <w:sz w:val="20"/>
          <w:szCs w:val="20"/>
          <w:lang w:val="sr-Cyrl-CS"/>
        </w:rPr>
        <w:t xml:space="preserve">Пo </w:t>
      </w:r>
      <w:r>
        <w:rPr>
          <w:rFonts w:ascii="Cambria" w:hAnsi="Cambria"/>
          <w:bCs/>
          <w:i/>
          <w:sz w:val="20"/>
          <w:szCs w:val="20"/>
        </w:rPr>
        <w:t xml:space="preserve">издавању решења, Одељење за локалне јавне приходе Општинске управе општине Рума </w:t>
      </w:r>
      <w:r>
        <w:rPr>
          <w:rFonts w:ascii="Cambria" w:hAnsi="Cambria"/>
          <w:bCs/>
          <w:i/>
          <w:sz w:val="20"/>
          <w:szCs w:val="20"/>
          <w:lang w:val="sr-Cyrl-CS"/>
        </w:rPr>
        <w:t>oбрaчунa</w:t>
      </w:r>
      <w:r>
        <w:rPr>
          <w:rFonts w:ascii="Cambria" w:hAnsi="Cambria"/>
          <w:bCs/>
          <w:i/>
          <w:sz w:val="20"/>
          <w:szCs w:val="20"/>
        </w:rPr>
        <w:t>ће</w:t>
      </w:r>
      <w:r>
        <w:rPr>
          <w:rFonts w:ascii="Cambria" w:hAnsi="Cambria"/>
          <w:bCs/>
          <w:i/>
          <w:sz w:val="20"/>
          <w:szCs w:val="20"/>
          <w:lang w:val="sr-Cyrl-CS"/>
        </w:rPr>
        <w:t xml:space="preserve"> изнoз </w:t>
      </w:r>
      <w:r>
        <w:rPr>
          <w:rFonts w:ascii="Cambria" w:hAnsi="Cambria"/>
          <w:bCs/>
          <w:i/>
          <w:sz w:val="20"/>
          <w:szCs w:val="20"/>
        </w:rPr>
        <w:t>накнаде за заузимање јавне површине.</w:t>
      </w:r>
    </w:p>
    <w:p w:rsidR="00C91A3D" w:rsidRDefault="00C91A3D">
      <w:pPr>
        <w:jc w:val="both"/>
        <w:rPr>
          <w:rFonts w:ascii="Cambria" w:hAnsi="Cambria"/>
          <w:bCs/>
          <w:i/>
          <w:iCs/>
          <w:sz w:val="20"/>
          <w:szCs w:val="20"/>
        </w:rPr>
      </w:pPr>
      <w:r>
        <w:rPr>
          <w:rFonts w:ascii="Cambria" w:hAnsi="Cambria"/>
          <w:bCs/>
          <w:sz w:val="20"/>
          <w:szCs w:val="20"/>
          <w:lang w:val="sr-Cyrl-CS"/>
        </w:rPr>
        <w:t>*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>Приврeмeн</w:t>
      </w:r>
      <w:r>
        <w:rPr>
          <w:rFonts w:ascii="Cambria" w:hAnsi="Cambria"/>
          <w:bCs/>
          <w:i/>
          <w:iCs/>
          <w:sz w:val="20"/>
          <w:szCs w:val="20"/>
        </w:rPr>
        <w:t>е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 урбaнистичкo-тeхничк</w:t>
      </w:r>
      <w:r>
        <w:rPr>
          <w:rFonts w:ascii="Cambria" w:hAnsi="Cambria"/>
          <w:bCs/>
          <w:i/>
          <w:iCs/>
          <w:sz w:val="20"/>
          <w:szCs w:val="20"/>
        </w:rPr>
        <w:t>е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 услoв</w:t>
      </w:r>
      <w:r>
        <w:rPr>
          <w:rFonts w:ascii="Cambria" w:hAnsi="Cambria"/>
          <w:bCs/>
          <w:i/>
          <w:iCs/>
          <w:sz w:val="20"/>
          <w:szCs w:val="20"/>
        </w:rPr>
        <w:t>е и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здаје Јавно предузеће </w:t>
      </w:r>
      <w:r>
        <w:rPr>
          <w:rFonts w:ascii="Cambria" w:hAnsi="Cambria"/>
          <w:bCs/>
          <w:i/>
          <w:iCs/>
          <w:sz w:val="20"/>
          <w:szCs w:val="20"/>
        </w:rPr>
        <w:t>У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>рбани</w:t>
      </w:r>
      <w:r>
        <w:rPr>
          <w:rFonts w:ascii="Cambria" w:hAnsi="Cambria"/>
          <w:bCs/>
          <w:i/>
          <w:iCs/>
          <w:sz w:val="20"/>
          <w:szCs w:val="20"/>
        </w:rPr>
        <w:t>зам и изградња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 Рума из Руме, ул. 27. октобра бр. 7-а, зграда ''Кастани</w:t>
      </w:r>
      <w:r>
        <w:rPr>
          <w:rFonts w:ascii="Cambria" w:hAnsi="Cambria"/>
          <w:bCs/>
          <w:i/>
          <w:iCs/>
          <w:sz w:val="20"/>
          <w:szCs w:val="20"/>
        </w:rPr>
        <w:t>ј</w:t>
      </w:r>
      <w:r>
        <w:rPr>
          <w:rFonts w:ascii="Cambria" w:hAnsi="Cambria"/>
          <w:bCs/>
          <w:i/>
          <w:iCs/>
          <w:sz w:val="20"/>
          <w:szCs w:val="20"/>
          <w:lang w:val="sr-Cyrl-CS"/>
        </w:rPr>
        <w:t>а'', тел. 022/430-726</w:t>
      </w:r>
      <w:r>
        <w:rPr>
          <w:rFonts w:ascii="Cambria" w:hAnsi="Cambria"/>
          <w:bCs/>
          <w:i/>
          <w:iCs/>
          <w:sz w:val="20"/>
          <w:szCs w:val="20"/>
        </w:rPr>
        <w:t>.</w:t>
      </w:r>
    </w:p>
    <w:p w:rsidR="003C0020" w:rsidRDefault="003C0020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C7668" w:rsidRPr="00CC7668" w:rsidRDefault="00CC7668" w:rsidP="003C0020">
      <w:pPr>
        <w:jc w:val="both"/>
        <w:rPr>
          <w:rFonts w:ascii="Cambria" w:hAnsi="Cambria"/>
          <w:b/>
          <w:bCs/>
          <w:sz w:val="20"/>
          <w:szCs w:val="20"/>
        </w:rPr>
      </w:pP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Упознат/а сам са одредбом члана 103. став 3. Закона о општем управном поступку („Службени гласник РС“, бр. 18/2016 и 95/2018),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 w:rsidP="00CC7668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Поступак покрећем код </w:t>
      </w:r>
      <w:r w:rsidR="00CC7668">
        <w:rPr>
          <w:rFonts w:ascii="Cambria" w:hAnsi="Cambria"/>
          <w:sz w:val="20"/>
          <w:szCs w:val="20"/>
        </w:rPr>
        <w:t>Одељења за урбанизам и грађење ради прибављања решења</w:t>
      </w:r>
      <w:r>
        <w:rPr>
          <w:rFonts w:ascii="Cambria" w:hAnsi="Cambria"/>
          <w:sz w:val="20"/>
          <w:szCs w:val="20"/>
        </w:rPr>
        <w:t xml:space="preserve">-одобрења за постављање привременог монтажног објекта на јавној површини и тим поводом дајем следећу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И З Ј А В У</w:t>
      </w:r>
    </w:p>
    <w:p w:rsidR="00C91A3D" w:rsidRDefault="00C91A3D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</w:t>
      </w: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(место)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_____________________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______________________________________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(потпис даваоца изјаве)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II Иако је орган обавезан да изврши увид, прибави и обави личне податке, изјављујем да ћу сам/а за потребе поступка прибавити: </w:t>
      </w:r>
    </w:p>
    <w:p w:rsidR="00C91A3D" w:rsidRDefault="00C91A3D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б) следеће податке:</w:t>
      </w: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C91A3D" w:rsidRDefault="00C91A3D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C91A3D" w:rsidRDefault="00C91A3D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</w:t>
      </w:r>
      <w:r w:rsidR="00CC7668">
        <w:rPr>
          <w:rFonts w:ascii="Cambria" w:hAnsi="Cambria"/>
          <w:sz w:val="20"/>
          <w:szCs w:val="20"/>
        </w:rPr>
        <w:t>8</w:t>
      </w:r>
      <w:r>
        <w:rPr>
          <w:rFonts w:ascii="Cambria" w:hAnsi="Cambria"/>
          <w:sz w:val="20"/>
          <w:szCs w:val="20"/>
        </w:rPr>
        <w:t xml:space="preserve">_ дана, захтев за покретање поступка ће се сматрати неуредним. </w:t>
      </w:r>
    </w:p>
    <w:p w:rsidR="00C91A3D" w:rsidRDefault="00C91A3D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(место)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_____________________                                                                             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______________________________________                                                                                                                                       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(потпис даваоца изјаве)</w:t>
      </w: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>
      <w:pPr>
        <w:pStyle w:val="Default"/>
        <w:rPr>
          <w:rFonts w:ascii="Cambria" w:hAnsi="Cambria"/>
          <w:sz w:val="20"/>
          <w:szCs w:val="20"/>
        </w:rPr>
      </w:pPr>
    </w:p>
    <w:p w:rsidR="00C91A3D" w:rsidRDefault="00C91A3D">
      <w:pPr>
        <w:ind w:left="720" w:right="-428"/>
        <w:jc w:val="both"/>
        <w:rPr>
          <w:rFonts w:ascii="Cambria" w:hAnsi="Cambria"/>
          <w:sz w:val="20"/>
          <w:szCs w:val="20"/>
        </w:rPr>
      </w:pPr>
    </w:p>
    <w:p w:rsidR="00C91A3D" w:rsidRDefault="00C91A3D">
      <w:pPr>
        <w:jc w:val="both"/>
        <w:rPr>
          <w:rFonts w:ascii="Cambria" w:hAnsi="Cambria"/>
          <w:b/>
          <w:bCs/>
          <w:sz w:val="20"/>
          <w:szCs w:val="20"/>
        </w:rPr>
      </w:pPr>
    </w:p>
    <w:sectPr w:rsidR="00C91A3D" w:rsidSect="004B47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335" w:rsidRDefault="00B11335">
      <w:r>
        <w:separator/>
      </w:r>
    </w:p>
  </w:endnote>
  <w:endnote w:type="continuationSeparator" w:id="0">
    <w:p w:rsidR="00B11335" w:rsidRDefault="00B11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DC" w:rsidRDefault="00FA26D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B8" w:rsidRDefault="00F645B1">
    <w:pPr>
      <w:pStyle w:val="Footer"/>
      <w:jc w:val="right"/>
    </w:pPr>
    <w:fldSimple w:instr=" PAGE   \* MERGEFORMAT ">
      <w:r w:rsidR="00FA26DC">
        <w:rPr>
          <w:noProof/>
        </w:rPr>
        <w:t>3</w:t>
      </w:r>
    </w:fldSimple>
  </w:p>
  <w:p w:rsidR="004B47B8" w:rsidRDefault="004B47B8" w:rsidP="004B47B8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8.5-2.2.5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FA26DC" w:rsidRPr="00BC3482" w:rsidRDefault="00FA26DC" w:rsidP="00FA26DC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4B47B8" w:rsidRDefault="004B47B8" w:rsidP="004B47B8">
    <w:pPr>
      <w:pStyle w:val="Footer"/>
      <w:rPr>
        <w:rFonts w:ascii="Cambria" w:hAnsi="Cambria"/>
        <w:i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B8" w:rsidRDefault="00F645B1">
    <w:pPr>
      <w:pStyle w:val="Footer"/>
      <w:jc w:val="right"/>
    </w:pPr>
    <w:fldSimple w:instr=" PAGE   \* MERGEFORMAT ">
      <w:r w:rsidR="00FA26DC">
        <w:rPr>
          <w:noProof/>
        </w:rPr>
        <w:t>1</w:t>
      </w:r>
    </w:fldSimple>
  </w:p>
  <w:p w:rsidR="004B47B8" w:rsidRDefault="004B47B8" w:rsidP="004B47B8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8.5-2.2.5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FA26DC" w:rsidRPr="00BC3482" w:rsidRDefault="00FA26DC" w:rsidP="00FA26DC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</w:rPr>
      <w:t>ИСО 14001:2015 Систем менаџмента животном средином</w:t>
    </w:r>
  </w:p>
  <w:p w:rsidR="00FA26DC" w:rsidRDefault="00FA26DC" w:rsidP="004B47B8">
    <w:pPr>
      <w:pStyle w:val="Footer"/>
      <w:rPr>
        <w:rFonts w:ascii="Cambria" w:hAnsi="Cambria"/>
        <w:i/>
        <w:sz w:val="18"/>
      </w:rPr>
    </w:pPr>
  </w:p>
  <w:p w:rsidR="004B47B8" w:rsidRDefault="004B47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335" w:rsidRDefault="00B11335">
      <w:r>
        <w:separator/>
      </w:r>
    </w:p>
  </w:footnote>
  <w:footnote w:type="continuationSeparator" w:id="0">
    <w:p w:rsidR="00B11335" w:rsidRDefault="00B113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DC" w:rsidRDefault="00FA26D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A3D" w:rsidRDefault="00C91A3D">
    <w:pPr>
      <w:pStyle w:val="Header"/>
      <w:jc w:val="right"/>
      <w:rPr>
        <w:sz w:val="10"/>
        <w:szCs w:val="10"/>
        <w:lang w:val="el-G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H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4B47B8" w:rsidTr="00C91A3D">
      <w:trPr>
        <w:trHeight w:val="288"/>
      </w:trPr>
      <w:tc>
        <w:tcPr>
          <w:tcW w:w="1958" w:type="dxa"/>
          <w:vAlign w:val="center"/>
        </w:tcPr>
        <w:p w:rsidR="004B47B8" w:rsidRDefault="00E96FC9" w:rsidP="00C91A3D">
          <w:pPr>
            <w:pStyle w:val="NoSpacing"/>
            <w:jc w:val="right"/>
            <w:rPr>
              <w:rFonts w:ascii="Cambria" w:hAnsi="Cambria"/>
              <w:sz w:val="36"/>
              <w:szCs w:val="36"/>
              <w:lang w:val="el-GR"/>
            </w:rPr>
          </w:pPr>
          <w:r>
            <w:rPr>
              <w:rFonts w:ascii="Cambria" w:hAnsi="Cambria"/>
              <w:b/>
              <w:bCs/>
              <w:noProof/>
              <w:color w:val="4F81BD"/>
              <w:sz w:val="36"/>
              <w:szCs w:val="36"/>
              <w:lang w:val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 descr="za eksterne zap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 eksterne zap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</w:tcPr>
        <w:p w:rsidR="004B47B8" w:rsidRPr="00CC7668" w:rsidRDefault="004B47B8" w:rsidP="00C91A3D">
          <w:pPr>
            <w:pStyle w:val="NoSpacing"/>
            <w:snapToGrid w:val="0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>РЕПУБЛИКА СРБИЈА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>Аутономна покрајина Војводина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>Општина РУМА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 xml:space="preserve">Општинска управа Рума 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 xml:space="preserve">Одељење за урбанизам и </w:t>
          </w:r>
          <w:r w:rsidRPr="00CC7668">
            <w:rPr>
              <w:rFonts w:asciiTheme="majorHAnsi" w:hAnsiTheme="majorHAnsi"/>
              <w:sz w:val="18"/>
              <w:szCs w:val="18"/>
            </w:rPr>
            <w:t>грађење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>Орловићева 5, 22400 Рума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  <w:lang w:val="sr-Cyrl-CS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>Телефон:  022/433-910</w:t>
          </w:r>
        </w:p>
        <w:p w:rsidR="004B47B8" w:rsidRPr="00CC7668" w:rsidRDefault="004B47B8" w:rsidP="00C91A3D">
          <w:pPr>
            <w:pStyle w:val="NoSpacing"/>
            <w:rPr>
              <w:rFonts w:asciiTheme="majorHAnsi" w:hAnsiTheme="majorHAnsi"/>
              <w:sz w:val="18"/>
              <w:szCs w:val="18"/>
            </w:rPr>
          </w:pPr>
          <w:r w:rsidRPr="00CC7668">
            <w:rPr>
              <w:rFonts w:asciiTheme="majorHAnsi" w:hAnsiTheme="majorHAnsi"/>
              <w:sz w:val="18"/>
              <w:szCs w:val="18"/>
            </w:rPr>
            <w:t xml:space="preserve">                   </w:t>
          </w: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>022/433-91</w:t>
          </w:r>
          <w:r w:rsidRPr="00CC7668">
            <w:rPr>
              <w:rFonts w:asciiTheme="majorHAnsi" w:hAnsiTheme="majorHAnsi"/>
              <w:sz w:val="18"/>
              <w:szCs w:val="18"/>
            </w:rPr>
            <w:t>1</w:t>
          </w:r>
        </w:p>
        <w:p w:rsidR="004B47B8" w:rsidRDefault="004B47B8" w:rsidP="00C91A3D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 w:rsidRPr="00CC7668">
            <w:rPr>
              <w:rFonts w:asciiTheme="majorHAnsi" w:hAnsiTheme="majorHAnsi"/>
              <w:sz w:val="18"/>
              <w:szCs w:val="18"/>
              <w:lang w:val="sr-Cyrl-CS"/>
            </w:rPr>
            <w:t xml:space="preserve">                   022/433-91</w:t>
          </w:r>
          <w:r w:rsidRPr="00CC7668">
            <w:rPr>
              <w:rFonts w:asciiTheme="majorHAnsi" w:hAnsiTheme="majorHAnsi"/>
              <w:sz w:val="18"/>
              <w:szCs w:val="18"/>
            </w:rPr>
            <w:t>2</w:t>
          </w:r>
        </w:p>
      </w:tc>
    </w:tr>
    <w:tr w:rsidR="004B47B8" w:rsidTr="00C91A3D">
      <w:trPr>
        <w:trHeight w:val="288"/>
      </w:trPr>
      <w:tc>
        <w:tcPr>
          <w:tcW w:w="11030" w:type="dxa"/>
          <w:gridSpan w:val="2"/>
          <w:vAlign w:val="center"/>
        </w:tcPr>
        <w:p w:rsidR="004B47B8" w:rsidRPr="007D4A79" w:rsidRDefault="004B47B8" w:rsidP="007D4A79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hAnsi="Cambria"/>
              <w:sz w:val="28"/>
              <w:szCs w:val="36"/>
            </w:rPr>
            <w:t xml:space="preserve">Захтев за издавање одобрења за привремено заузимање јавне површине ради постављања </w:t>
          </w:r>
          <w:r w:rsidR="007D4A79">
            <w:rPr>
              <w:rFonts w:ascii="Cambria" w:hAnsi="Cambria"/>
              <w:sz w:val="28"/>
              <w:szCs w:val="36"/>
            </w:rPr>
            <w:t>средстава оглашавања</w:t>
          </w:r>
        </w:p>
      </w:tc>
    </w:tr>
  </w:tbl>
  <w:p w:rsidR="004B47B8" w:rsidRDefault="004B47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61673"/>
    <w:multiLevelType w:val="singleLevel"/>
    <w:tmpl w:val="81661673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">
    <w:nsid w:val="8533D11F"/>
    <w:multiLevelType w:val="singleLevel"/>
    <w:tmpl w:val="8533D11F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361"/>
    <w:rsid w:val="000212BA"/>
    <w:rsid w:val="00061A6F"/>
    <w:rsid w:val="000A4C7C"/>
    <w:rsid w:val="000C4D11"/>
    <w:rsid w:val="000D6748"/>
    <w:rsid w:val="00115361"/>
    <w:rsid w:val="001538C3"/>
    <w:rsid w:val="0017199B"/>
    <w:rsid w:val="00174FEC"/>
    <w:rsid w:val="00175307"/>
    <w:rsid w:val="0017557D"/>
    <w:rsid w:val="001921E6"/>
    <w:rsid w:val="001C482A"/>
    <w:rsid w:val="001C75A3"/>
    <w:rsid w:val="001D1B7E"/>
    <w:rsid w:val="001D25A8"/>
    <w:rsid w:val="001F14FB"/>
    <w:rsid w:val="002019D0"/>
    <w:rsid w:val="00214166"/>
    <w:rsid w:val="002211E6"/>
    <w:rsid w:val="002379C4"/>
    <w:rsid w:val="00253F3A"/>
    <w:rsid w:val="002739E4"/>
    <w:rsid w:val="00293703"/>
    <w:rsid w:val="00295054"/>
    <w:rsid w:val="002A2797"/>
    <w:rsid w:val="002B7B66"/>
    <w:rsid w:val="002D0313"/>
    <w:rsid w:val="002E04F8"/>
    <w:rsid w:val="002E0C81"/>
    <w:rsid w:val="002E5D50"/>
    <w:rsid w:val="002F7CC6"/>
    <w:rsid w:val="0032602A"/>
    <w:rsid w:val="00351699"/>
    <w:rsid w:val="003556D6"/>
    <w:rsid w:val="0036531F"/>
    <w:rsid w:val="003B7AB3"/>
    <w:rsid w:val="003C0020"/>
    <w:rsid w:val="003D16AB"/>
    <w:rsid w:val="0045510C"/>
    <w:rsid w:val="00456490"/>
    <w:rsid w:val="004A0596"/>
    <w:rsid w:val="004A4165"/>
    <w:rsid w:val="004A62B0"/>
    <w:rsid w:val="004A6C63"/>
    <w:rsid w:val="004B47B8"/>
    <w:rsid w:val="004C1266"/>
    <w:rsid w:val="00503D06"/>
    <w:rsid w:val="00526F4C"/>
    <w:rsid w:val="0057308D"/>
    <w:rsid w:val="00574E9F"/>
    <w:rsid w:val="00592F1E"/>
    <w:rsid w:val="005A25EC"/>
    <w:rsid w:val="0061022A"/>
    <w:rsid w:val="0063309D"/>
    <w:rsid w:val="00652A32"/>
    <w:rsid w:val="006B6DA2"/>
    <w:rsid w:val="006C4D09"/>
    <w:rsid w:val="00702574"/>
    <w:rsid w:val="00736191"/>
    <w:rsid w:val="00740EB4"/>
    <w:rsid w:val="00744F6A"/>
    <w:rsid w:val="0077477A"/>
    <w:rsid w:val="007B65B2"/>
    <w:rsid w:val="007B7056"/>
    <w:rsid w:val="007B7520"/>
    <w:rsid w:val="007D4A79"/>
    <w:rsid w:val="007E15AD"/>
    <w:rsid w:val="00834BFA"/>
    <w:rsid w:val="00871509"/>
    <w:rsid w:val="008B052C"/>
    <w:rsid w:val="008B6B9D"/>
    <w:rsid w:val="008D242E"/>
    <w:rsid w:val="008E707B"/>
    <w:rsid w:val="00904EFF"/>
    <w:rsid w:val="0091034C"/>
    <w:rsid w:val="00924848"/>
    <w:rsid w:val="00951F7A"/>
    <w:rsid w:val="00975067"/>
    <w:rsid w:val="009C5579"/>
    <w:rsid w:val="00A02713"/>
    <w:rsid w:val="00A0535F"/>
    <w:rsid w:val="00A6245C"/>
    <w:rsid w:val="00A8499B"/>
    <w:rsid w:val="00A85BA6"/>
    <w:rsid w:val="00AB267B"/>
    <w:rsid w:val="00AC60D5"/>
    <w:rsid w:val="00AD545E"/>
    <w:rsid w:val="00AF0322"/>
    <w:rsid w:val="00AF3C1B"/>
    <w:rsid w:val="00B11335"/>
    <w:rsid w:val="00B11C69"/>
    <w:rsid w:val="00B1237B"/>
    <w:rsid w:val="00B23EC8"/>
    <w:rsid w:val="00B759F4"/>
    <w:rsid w:val="00BA6637"/>
    <w:rsid w:val="00BB1FD3"/>
    <w:rsid w:val="00BC229F"/>
    <w:rsid w:val="00C61C52"/>
    <w:rsid w:val="00C82E13"/>
    <w:rsid w:val="00C84243"/>
    <w:rsid w:val="00C845FF"/>
    <w:rsid w:val="00C91A3D"/>
    <w:rsid w:val="00CA0866"/>
    <w:rsid w:val="00CC7668"/>
    <w:rsid w:val="00CE3A4F"/>
    <w:rsid w:val="00CF053D"/>
    <w:rsid w:val="00D164FB"/>
    <w:rsid w:val="00D216C4"/>
    <w:rsid w:val="00D61614"/>
    <w:rsid w:val="00D73F86"/>
    <w:rsid w:val="00DE6B11"/>
    <w:rsid w:val="00DF5F31"/>
    <w:rsid w:val="00DF71E4"/>
    <w:rsid w:val="00E1040F"/>
    <w:rsid w:val="00E239B6"/>
    <w:rsid w:val="00E76D12"/>
    <w:rsid w:val="00E81FFD"/>
    <w:rsid w:val="00E96FC9"/>
    <w:rsid w:val="00ED7EED"/>
    <w:rsid w:val="00F22218"/>
    <w:rsid w:val="00F42C56"/>
    <w:rsid w:val="00F645B1"/>
    <w:rsid w:val="00F874F3"/>
    <w:rsid w:val="00FA26DC"/>
    <w:rsid w:val="00FA4909"/>
    <w:rsid w:val="00FC210D"/>
    <w:rsid w:val="00FD1138"/>
    <w:rsid w:val="00FF6CC2"/>
    <w:rsid w:val="010250C2"/>
    <w:rsid w:val="09FB2258"/>
    <w:rsid w:val="0A5A3499"/>
    <w:rsid w:val="0D7A2C98"/>
    <w:rsid w:val="17D6150F"/>
    <w:rsid w:val="18CE158F"/>
    <w:rsid w:val="1FFB2D51"/>
    <w:rsid w:val="24512DB0"/>
    <w:rsid w:val="24DE1C3D"/>
    <w:rsid w:val="26074CEB"/>
    <w:rsid w:val="281C0B48"/>
    <w:rsid w:val="33A9134F"/>
    <w:rsid w:val="397E3397"/>
    <w:rsid w:val="3C14781B"/>
    <w:rsid w:val="3CC75F2B"/>
    <w:rsid w:val="3E631BDF"/>
    <w:rsid w:val="3EC70F45"/>
    <w:rsid w:val="4538474C"/>
    <w:rsid w:val="4A544985"/>
    <w:rsid w:val="5886386C"/>
    <w:rsid w:val="647E1B60"/>
    <w:rsid w:val="65AB66C0"/>
    <w:rsid w:val="7A4031A8"/>
    <w:rsid w:val="7BB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210D"/>
    <w:rPr>
      <w:sz w:val="24"/>
      <w:szCs w:val="24"/>
    </w:rPr>
  </w:style>
  <w:style w:type="paragraph" w:styleId="Heading1">
    <w:name w:val="heading 1"/>
    <w:basedOn w:val="Normal"/>
    <w:next w:val="Normal"/>
    <w:qFormat/>
    <w:rsid w:val="00FC210D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FC210D"/>
    <w:pPr>
      <w:keepNext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FC210D"/>
    <w:pPr>
      <w:keepNext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C210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C210D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FC210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C210D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FC21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C210D"/>
    <w:rPr>
      <w:rFonts w:ascii="Calibri" w:eastAsia="Calibri" w:hAnsi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FC210D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6"/>
    <w:rsid w:val="00FC210D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171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9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PC</cp:lastModifiedBy>
  <cp:revision>7</cp:revision>
  <cp:lastPrinted>2023-01-16T11:05:00Z</cp:lastPrinted>
  <dcterms:created xsi:type="dcterms:W3CDTF">2025-06-30T11:55:00Z</dcterms:created>
  <dcterms:modified xsi:type="dcterms:W3CDTF">2025-07-03T11:43:00Z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51D0F68A3C754566B60FDBFEA21E68AF</vt:lpwstr>
  </property>
</Properties>
</file>